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54891" w14:textId="503EA6AD" w:rsidR="00E06CAA" w:rsidRPr="00D00BCE" w:rsidRDefault="001B2789" w:rsidP="00F66977">
      <w:pPr>
        <w:jc w:val="center"/>
        <w:rPr>
          <w:b/>
          <w:bCs/>
        </w:rPr>
      </w:pPr>
      <w:r w:rsidRPr="00D00BCE">
        <w:rPr>
          <w:b/>
          <w:bCs/>
        </w:rPr>
        <w:t>2</w:t>
      </w:r>
      <w:r w:rsidR="003F42A9">
        <w:rPr>
          <w:b/>
          <w:bCs/>
        </w:rPr>
        <w:t>7</w:t>
      </w:r>
      <w:r w:rsidR="00E06CAA" w:rsidRPr="00D00BCE">
        <w:rPr>
          <w:b/>
          <w:bCs/>
        </w:rPr>
        <w:t>th Annual Chronic Illness and Disability:</w:t>
      </w:r>
    </w:p>
    <w:p w14:paraId="241D9661" w14:textId="77777777" w:rsidR="00E06CAA" w:rsidRPr="00D00BCE" w:rsidRDefault="00E06CAA" w:rsidP="00F66977">
      <w:pPr>
        <w:jc w:val="center"/>
        <w:rPr>
          <w:b/>
          <w:bCs/>
        </w:rPr>
      </w:pPr>
      <w:r w:rsidRPr="00D00BCE">
        <w:rPr>
          <w:b/>
          <w:bCs/>
        </w:rPr>
        <w:t>Transition from Pediatric to Adult-based Care</w:t>
      </w:r>
    </w:p>
    <w:p w14:paraId="1E1EC774" w14:textId="65608588" w:rsidR="00826596" w:rsidRDefault="00826596" w:rsidP="00F66977">
      <w:pPr>
        <w:jc w:val="center"/>
        <w:rPr>
          <w:b/>
          <w:bCs/>
        </w:rPr>
      </w:pPr>
      <w:r w:rsidRPr="00D00BCE">
        <w:rPr>
          <w:b/>
          <w:bCs/>
        </w:rPr>
        <w:t xml:space="preserve">October </w:t>
      </w:r>
      <w:r w:rsidR="001B2789" w:rsidRPr="00D00BCE">
        <w:rPr>
          <w:b/>
          <w:bCs/>
        </w:rPr>
        <w:t>2</w:t>
      </w:r>
      <w:r w:rsidR="003F42A9">
        <w:rPr>
          <w:b/>
          <w:bCs/>
        </w:rPr>
        <w:t>2-23</w:t>
      </w:r>
      <w:r w:rsidR="001B2789" w:rsidRPr="00D00BCE">
        <w:rPr>
          <w:b/>
          <w:bCs/>
        </w:rPr>
        <w:t>, 202</w:t>
      </w:r>
      <w:r w:rsidR="003F42A9">
        <w:rPr>
          <w:b/>
          <w:bCs/>
        </w:rPr>
        <w:t>6</w:t>
      </w:r>
    </w:p>
    <w:p w14:paraId="4CA50771" w14:textId="03866166" w:rsidR="00595098" w:rsidRPr="00D00BCE" w:rsidRDefault="00595098" w:rsidP="00F66977">
      <w:pPr>
        <w:jc w:val="center"/>
        <w:rPr>
          <w:b/>
          <w:bCs/>
        </w:rPr>
      </w:pPr>
      <w:r w:rsidRPr="00B62139">
        <w:rPr>
          <w:b/>
          <w:bCs/>
        </w:rPr>
        <w:t xml:space="preserve">Draft </w:t>
      </w:r>
      <w:r w:rsidR="00143119">
        <w:rPr>
          <w:b/>
          <w:bCs/>
        </w:rPr>
        <w:t>8/27</w:t>
      </w:r>
      <w:r w:rsidRPr="00B62139">
        <w:rPr>
          <w:b/>
          <w:bCs/>
        </w:rPr>
        <w:t>/2026</w:t>
      </w:r>
    </w:p>
    <w:p w14:paraId="1DD67A2B" w14:textId="77777777" w:rsidR="00E06CAA" w:rsidRPr="00D00BCE" w:rsidRDefault="00E06CAA" w:rsidP="00F66977"/>
    <w:p w14:paraId="481992F8" w14:textId="77777777" w:rsidR="00FE413B" w:rsidRPr="00D00BCE" w:rsidRDefault="00FE413B" w:rsidP="00F66977"/>
    <w:p w14:paraId="18281BA6" w14:textId="77777777" w:rsidR="00E06CAA" w:rsidRPr="00D00BCE" w:rsidRDefault="00E06CAA" w:rsidP="00F66977"/>
    <w:p w14:paraId="55B963D4" w14:textId="0FB22652" w:rsidR="00E06CAA" w:rsidRPr="00D00BCE" w:rsidRDefault="001B2789" w:rsidP="00F66977">
      <w:pPr>
        <w:rPr>
          <w:bCs/>
          <w:u w:val="single"/>
        </w:rPr>
      </w:pPr>
      <w:r w:rsidRPr="00D00BCE">
        <w:rPr>
          <w:b/>
          <w:bCs/>
          <w:u w:val="single"/>
        </w:rPr>
        <w:t>Thursday, October 2</w:t>
      </w:r>
      <w:r w:rsidR="006B5DF1">
        <w:rPr>
          <w:b/>
          <w:bCs/>
          <w:u w:val="single"/>
        </w:rPr>
        <w:t>2</w:t>
      </w:r>
      <w:r w:rsidR="00E06CAA" w:rsidRPr="00D00BCE">
        <w:rPr>
          <w:b/>
          <w:bCs/>
          <w:u w:val="single"/>
        </w:rPr>
        <w:t>, 202</w:t>
      </w:r>
      <w:r w:rsidR="003F42A9">
        <w:rPr>
          <w:b/>
          <w:bCs/>
          <w:u w:val="single"/>
        </w:rPr>
        <w:t>6</w:t>
      </w:r>
    </w:p>
    <w:p w14:paraId="4437A285" w14:textId="77777777" w:rsidR="00E06CAA" w:rsidRPr="00D00BCE" w:rsidRDefault="00E06CAA" w:rsidP="00F66977"/>
    <w:p w14:paraId="25628E60" w14:textId="77777777" w:rsidR="00E06CAA" w:rsidRPr="00D00BCE" w:rsidRDefault="00E06CAA" w:rsidP="00D04224">
      <w:pPr>
        <w:pStyle w:val="Title"/>
        <w:rPr>
          <w:rFonts w:ascii="Times New Roman" w:hAnsi="Times New Roman" w:cs="Times New Roman"/>
        </w:rPr>
      </w:pPr>
      <w:r w:rsidRPr="00D00BCE">
        <w:rPr>
          <w:rFonts w:ascii="Times New Roman" w:hAnsi="Times New Roman" w:cs="Times New Roman"/>
        </w:rPr>
        <w:t>7:15</w:t>
      </w:r>
      <w:r w:rsidR="00341FA7" w:rsidRPr="00D00BCE">
        <w:rPr>
          <w:rFonts w:ascii="Times New Roman" w:hAnsi="Times New Roman" w:cs="Times New Roman"/>
        </w:rPr>
        <w:t>a</w:t>
      </w:r>
      <w:r w:rsidR="000810B3" w:rsidRPr="00D00BCE">
        <w:rPr>
          <w:rFonts w:ascii="Times New Roman" w:hAnsi="Times New Roman" w:cs="Times New Roman"/>
        </w:rPr>
        <w:t>.</w:t>
      </w:r>
      <w:r w:rsidR="00341FA7" w:rsidRPr="00D00BCE">
        <w:rPr>
          <w:rFonts w:ascii="Times New Roman" w:hAnsi="Times New Roman" w:cs="Times New Roman"/>
        </w:rPr>
        <w:t>m</w:t>
      </w:r>
      <w:r w:rsidR="000810B3" w:rsidRPr="00D00BCE">
        <w:rPr>
          <w:rFonts w:ascii="Times New Roman" w:hAnsi="Times New Roman" w:cs="Times New Roman"/>
        </w:rPr>
        <w:t>.</w:t>
      </w:r>
      <w:r w:rsidRPr="00D00BCE">
        <w:rPr>
          <w:rFonts w:ascii="Times New Roman" w:hAnsi="Times New Roman" w:cs="Times New Roman"/>
        </w:rPr>
        <w:tab/>
      </w:r>
      <w:r w:rsidR="00680B24" w:rsidRPr="00D00BCE">
        <w:rPr>
          <w:rFonts w:ascii="Times New Roman" w:hAnsi="Times New Roman" w:cs="Times New Roman"/>
        </w:rPr>
        <w:t xml:space="preserve">Registration, Coffee, and Bagels </w:t>
      </w:r>
      <w:r w:rsidRPr="00D00BCE">
        <w:rPr>
          <w:rFonts w:ascii="Times New Roman" w:hAnsi="Times New Roman" w:cs="Times New Roman"/>
        </w:rPr>
        <w:t xml:space="preserve">in the </w:t>
      </w:r>
      <w:r w:rsidR="00680B24" w:rsidRPr="00D00BCE">
        <w:rPr>
          <w:rFonts w:ascii="Times New Roman" w:hAnsi="Times New Roman" w:cs="Times New Roman"/>
        </w:rPr>
        <w:t>L</w:t>
      </w:r>
      <w:r w:rsidRPr="00D00BCE">
        <w:rPr>
          <w:rFonts w:ascii="Times New Roman" w:hAnsi="Times New Roman" w:cs="Times New Roman"/>
        </w:rPr>
        <w:t xml:space="preserve">obby </w:t>
      </w:r>
    </w:p>
    <w:p w14:paraId="50FCCC58" w14:textId="77777777" w:rsidR="00E06CAA" w:rsidRPr="00D00BCE" w:rsidRDefault="00E06CAA" w:rsidP="00F66977"/>
    <w:p w14:paraId="0D383326" w14:textId="77777777" w:rsidR="00E06CAA" w:rsidRPr="006B1644" w:rsidRDefault="00E06CAA" w:rsidP="00D04224">
      <w:pPr>
        <w:pStyle w:val="Title"/>
        <w:rPr>
          <w:rFonts w:ascii="Times New Roman" w:hAnsi="Times New Roman" w:cs="Times New Roman"/>
        </w:rPr>
      </w:pPr>
      <w:r w:rsidRPr="006B1644">
        <w:rPr>
          <w:rFonts w:ascii="Times New Roman" w:hAnsi="Times New Roman" w:cs="Times New Roman"/>
        </w:rPr>
        <w:t xml:space="preserve">8:00 </w:t>
      </w:r>
      <w:r w:rsidRPr="006B1644">
        <w:rPr>
          <w:rFonts w:ascii="Times New Roman" w:hAnsi="Times New Roman" w:cs="Times New Roman"/>
        </w:rPr>
        <w:tab/>
      </w:r>
      <w:r w:rsidRPr="006B1644">
        <w:rPr>
          <w:rFonts w:ascii="Times New Roman" w:hAnsi="Times New Roman" w:cs="Times New Roman"/>
        </w:rPr>
        <w:tab/>
        <w:t xml:space="preserve">Welcome and Announcements  </w:t>
      </w:r>
    </w:p>
    <w:p w14:paraId="400EF0DA" w14:textId="77777777" w:rsidR="00E06CAA" w:rsidRPr="006B1644" w:rsidRDefault="00E06CAA" w:rsidP="00F66977">
      <w:pPr>
        <w:rPr>
          <w:b/>
          <w:bCs/>
          <w:lang w:val="de-DE"/>
        </w:rPr>
      </w:pPr>
      <w:r w:rsidRPr="006B1644">
        <w:tab/>
      </w:r>
      <w:r w:rsidRPr="006B1644">
        <w:rPr>
          <w:i/>
        </w:rPr>
        <w:tab/>
      </w:r>
      <w:r w:rsidRPr="006B1644">
        <w:rPr>
          <w:b/>
          <w:bCs/>
          <w:lang w:val="de-DE"/>
        </w:rPr>
        <w:t xml:space="preserve">Albert C. Hergenroeder, MD </w:t>
      </w:r>
    </w:p>
    <w:p w14:paraId="183AAFF1" w14:textId="77777777" w:rsidR="00E06CAA" w:rsidRPr="006B1644" w:rsidRDefault="00E06CAA" w:rsidP="00F66977">
      <w:pPr>
        <w:rPr>
          <w:lang w:val="de-DE"/>
        </w:rPr>
      </w:pPr>
    </w:p>
    <w:p w14:paraId="1E7C74BD" w14:textId="2773E26E" w:rsidR="00951D95" w:rsidRPr="006B1644" w:rsidRDefault="00E06CAA" w:rsidP="00D04224">
      <w:pPr>
        <w:pStyle w:val="Title"/>
        <w:rPr>
          <w:rFonts w:ascii="Times New Roman" w:hAnsi="Times New Roman" w:cs="Times New Roman"/>
        </w:rPr>
      </w:pPr>
      <w:r w:rsidRPr="006B1644">
        <w:rPr>
          <w:rFonts w:ascii="Times New Roman" w:hAnsi="Times New Roman" w:cs="Times New Roman"/>
          <w:lang w:val="de-DE"/>
        </w:rPr>
        <w:t xml:space="preserve">8:15 </w:t>
      </w:r>
      <w:r w:rsidRPr="006B1644">
        <w:rPr>
          <w:rFonts w:ascii="Times New Roman" w:hAnsi="Times New Roman" w:cs="Times New Roman"/>
          <w:lang w:val="de-DE"/>
        </w:rPr>
        <w:tab/>
      </w:r>
      <w:r w:rsidR="00F66977" w:rsidRPr="006B1644">
        <w:rPr>
          <w:rFonts w:ascii="Times New Roman" w:hAnsi="Times New Roman" w:cs="Times New Roman"/>
          <w:lang w:val="de-DE"/>
        </w:rPr>
        <w:tab/>
      </w:r>
      <w:r w:rsidR="00EF0348" w:rsidRPr="006B1644">
        <w:rPr>
          <w:rFonts w:ascii="Times New Roman" w:hAnsi="Times New Roman" w:cs="Times New Roman"/>
        </w:rPr>
        <w:t>Inspirational video</w:t>
      </w:r>
      <w:r w:rsidR="001B2789" w:rsidRPr="006B1644">
        <w:rPr>
          <w:rFonts w:ascii="Times New Roman" w:hAnsi="Times New Roman" w:cs="Times New Roman"/>
        </w:rPr>
        <w:t xml:space="preserve"> </w:t>
      </w:r>
      <w:r w:rsidR="00194DBD">
        <w:rPr>
          <w:rFonts w:ascii="Times New Roman" w:hAnsi="Times New Roman" w:cs="Times New Roman"/>
        </w:rPr>
        <w:t>“The Paper Bag”</w:t>
      </w:r>
    </w:p>
    <w:p w14:paraId="27973561" w14:textId="77777777" w:rsidR="00E06CAA" w:rsidRPr="006B1644" w:rsidRDefault="00951D95" w:rsidP="00951D95">
      <w:pPr>
        <w:ind w:left="720" w:firstLine="720"/>
        <w:rPr>
          <w:bCs/>
          <w:color w:val="FF0000"/>
          <w:lang w:val="de-DE"/>
        </w:rPr>
      </w:pPr>
      <w:r w:rsidRPr="006B1644">
        <w:rPr>
          <w:bCs/>
          <w:lang w:val="de-DE"/>
        </w:rPr>
        <w:tab/>
      </w:r>
    </w:p>
    <w:p w14:paraId="6EE77EFC" w14:textId="77777777" w:rsidR="00E06CAA" w:rsidRPr="006B1644" w:rsidRDefault="00E06CAA" w:rsidP="00F66977">
      <w:pPr>
        <w:rPr>
          <w:lang w:val="de-DE"/>
        </w:rPr>
      </w:pPr>
    </w:p>
    <w:p w14:paraId="41FF84F4" w14:textId="5699B85F" w:rsidR="00277C81" w:rsidRPr="006B1644" w:rsidRDefault="00E06CAA" w:rsidP="00277C81">
      <w:pPr>
        <w:ind w:left="1440" w:hanging="1440"/>
        <w:rPr>
          <w:rFonts w:ascii="Aptos" w:hAnsi="Aptos"/>
        </w:rPr>
      </w:pPr>
      <w:r w:rsidRPr="006B1644">
        <w:rPr>
          <w:lang w:val="de-DE"/>
        </w:rPr>
        <w:t>8:25</w:t>
      </w:r>
      <w:r w:rsidRPr="006B1644">
        <w:rPr>
          <w:lang w:val="de-DE"/>
        </w:rPr>
        <w:tab/>
      </w:r>
      <w:r w:rsidR="009322AF" w:rsidRPr="009322AF">
        <w:rPr>
          <w:b/>
          <w:color w:val="4472C4" w:themeColor="accent5"/>
          <w:lang w:val="de-DE"/>
        </w:rPr>
        <w:t xml:space="preserve">Healthcare </w:t>
      </w:r>
      <w:r w:rsidR="009322AF">
        <w:rPr>
          <w:b/>
          <w:color w:val="4472C4" w:themeColor="accent5"/>
          <w:lang w:val="de-DE"/>
        </w:rPr>
        <w:t>t</w:t>
      </w:r>
      <w:r w:rsidR="009322AF" w:rsidRPr="009322AF">
        <w:rPr>
          <w:b/>
          <w:color w:val="4472C4" w:themeColor="accent5"/>
          <w:lang w:val="de-DE"/>
        </w:rPr>
        <w:t xml:space="preserve">ransition </w:t>
      </w:r>
      <w:r w:rsidR="009322AF">
        <w:rPr>
          <w:b/>
          <w:color w:val="4472C4" w:themeColor="accent5"/>
          <w:lang w:val="de-DE"/>
        </w:rPr>
        <w:t>t</w:t>
      </w:r>
      <w:r w:rsidR="009322AF" w:rsidRPr="009322AF">
        <w:rPr>
          <w:b/>
          <w:color w:val="4472C4" w:themeColor="accent5"/>
          <w:lang w:val="de-DE"/>
        </w:rPr>
        <w:t xml:space="preserve">oday: Evidence, </w:t>
      </w:r>
      <w:r w:rsidR="009322AF">
        <w:rPr>
          <w:b/>
          <w:color w:val="4472C4" w:themeColor="accent5"/>
          <w:lang w:val="de-DE"/>
        </w:rPr>
        <w:t>implementation</w:t>
      </w:r>
      <w:r w:rsidR="009322AF" w:rsidRPr="009322AF">
        <w:rPr>
          <w:b/>
          <w:color w:val="4472C4" w:themeColor="accent5"/>
          <w:lang w:val="de-DE"/>
        </w:rPr>
        <w:t xml:space="preserve">, and </w:t>
      </w:r>
      <w:r w:rsidR="009322AF">
        <w:rPr>
          <w:b/>
          <w:color w:val="4472C4" w:themeColor="accent5"/>
          <w:lang w:val="de-DE"/>
        </w:rPr>
        <w:t>f</w:t>
      </w:r>
      <w:r w:rsidR="009322AF" w:rsidRPr="009322AF">
        <w:rPr>
          <w:b/>
          <w:color w:val="4472C4" w:themeColor="accent5"/>
          <w:lang w:val="de-DE"/>
        </w:rPr>
        <w:t xml:space="preserve">uture </w:t>
      </w:r>
      <w:r w:rsidR="009322AF">
        <w:rPr>
          <w:b/>
          <w:color w:val="4472C4" w:themeColor="accent5"/>
          <w:lang w:val="de-DE"/>
        </w:rPr>
        <w:t>d</w:t>
      </w:r>
      <w:r w:rsidR="009322AF" w:rsidRPr="009322AF">
        <w:rPr>
          <w:b/>
          <w:color w:val="4472C4" w:themeColor="accent5"/>
          <w:lang w:val="de-DE"/>
        </w:rPr>
        <w:t>irections</w:t>
      </w:r>
      <w:r w:rsidR="003F42A9">
        <w:rPr>
          <w:b/>
          <w:color w:val="4472C4" w:themeColor="accent5"/>
          <w:lang w:val="de-DE"/>
        </w:rPr>
        <w:t xml:space="preserve">. </w:t>
      </w:r>
      <w:r w:rsidR="003F42A9" w:rsidRPr="002568A5">
        <w:rPr>
          <w:b/>
        </w:rPr>
        <w:t xml:space="preserve">Philip Moons, PhD, RN, </w:t>
      </w:r>
      <w:r w:rsidR="003F42A9" w:rsidRPr="002568A5">
        <w:t>Professor of Healthcare and Nursing Science, Department of Public Health and Primary Care, KU Leuven, Belgium; Researcher/Scientific leader of the Health Care Transition Research Group, Institute of Health and Care Sciences, University of Gothenburg, Sweden</w:t>
      </w:r>
    </w:p>
    <w:p w14:paraId="029C64C7" w14:textId="77777777" w:rsidR="006B7215" w:rsidRPr="006B1644" w:rsidRDefault="006B7215" w:rsidP="00CA0ADA">
      <w:pPr>
        <w:pStyle w:val="Title"/>
        <w:ind w:left="1440" w:hanging="1440"/>
        <w:rPr>
          <w:bCs/>
          <w:lang w:val="de-DE"/>
        </w:rPr>
      </w:pPr>
    </w:p>
    <w:p w14:paraId="44D2DB7E" w14:textId="3641031B" w:rsidR="00C52E1F" w:rsidRPr="006B1644" w:rsidRDefault="00C52E1F" w:rsidP="00C52E1F">
      <w:pPr>
        <w:ind w:left="1440"/>
        <w:rPr>
          <w:rFonts w:ascii="Calibri" w:hAnsi="Calibri" w:cs="Calibri"/>
          <w:lang w:val="de-DE"/>
        </w:rPr>
      </w:pPr>
      <w:r w:rsidRPr="006B1644">
        <w:rPr>
          <w:i/>
          <w:iCs/>
          <w:lang w:val="de-DE"/>
        </w:rPr>
        <w:t xml:space="preserve">Goal: </w:t>
      </w:r>
      <w:r w:rsidR="002325C5">
        <w:rPr>
          <w:lang w:val="de-DE"/>
        </w:rPr>
        <w:t>The audience will understand the importance of evidence based HCT programs across disease conditions</w:t>
      </w:r>
    </w:p>
    <w:p w14:paraId="683B4944" w14:textId="77777777" w:rsidR="00C52E1F" w:rsidRDefault="00C52E1F" w:rsidP="00C52E1F">
      <w:pPr>
        <w:ind w:left="1440"/>
        <w:rPr>
          <w:lang w:val="de-DE"/>
        </w:rPr>
      </w:pPr>
      <w:r w:rsidRPr="006B1644">
        <w:rPr>
          <w:i/>
          <w:iCs/>
          <w:lang w:val="de-DE"/>
        </w:rPr>
        <w:t xml:space="preserve">Objectives: </w:t>
      </w:r>
      <w:r w:rsidRPr="006B1644">
        <w:rPr>
          <w:lang w:val="de-DE"/>
        </w:rPr>
        <w:t>The audience will be able to discuss:</w:t>
      </w:r>
    </w:p>
    <w:p w14:paraId="5130B079" w14:textId="303B31C0" w:rsidR="00281691" w:rsidRDefault="00281691" w:rsidP="00E3140E">
      <w:pPr>
        <w:pStyle w:val="ListParagraph"/>
        <w:numPr>
          <w:ilvl w:val="0"/>
          <w:numId w:val="8"/>
        </w:numPr>
        <w:rPr>
          <w:lang w:val="de-DE"/>
        </w:rPr>
      </w:pPr>
      <w:r w:rsidRPr="00057560">
        <w:rPr>
          <w:lang w:val="de-DE"/>
        </w:rPr>
        <w:t xml:space="preserve">Content </w:t>
      </w:r>
      <w:r w:rsidR="009A3226" w:rsidRPr="00057560">
        <w:rPr>
          <w:lang w:val="de-DE"/>
        </w:rPr>
        <w:t>and</w:t>
      </w:r>
      <w:r w:rsidRPr="00057560">
        <w:rPr>
          <w:lang w:val="de-DE"/>
        </w:rPr>
        <w:t xml:space="preserve"> composition of</w:t>
      </w:r>
      <w:r>
        <w:rPr>
          <w:lang w:val="de-DE"/>
        </w:rPr>
        <w:t xml:space="preserve"> HCT programs</w:t>
      </w:r>
    </w:p>
    <w:p w14:paraId="488ED235" w14:textId="78E3AB54" w:rsidR="002325C5" w:rsidRDefault="00407B75" w:rsidP="00E3140E">
      <w:pPr>
        <w:pStyle w:val="ListParagraph"/>
        <w:numPr>
          <w:ilvl w:val="0"/>
          <w:numId w:val="8"/>
        </w:numPr>
        <w:rPr>
          <w:lang w:val="de-DE"/>
        </w:rPr>
      </w:pPr>
      <w:r>
        <w:rPr>
          <w:lang w:val="de-DE"/>
        </w:rPr>
        <w:t>The evidence supporting structured clinical HCT programs</w:t>
      </w:r>
    </w:p>
    <w:p w14:paraId="09D56463" w14:textId="6F13D05C" w:rsidR="009322AF" w:rsidRDefault="009322AF" w:rsidP="00E3140E">
      <w:pPr>
        <w:pStyle w:val="ListParagraph"/>
        <w:numPr>
          <w:ilvl w:val="0"/>
          <w:numId w:val="8"/>
        </w:numPr>
        <w:rPr>
          <w:lang w:val="de-DE"/>
        </w:rPr>
      </w:pPr>
      <w:r>
        <w:rPr>
          <w:lang w:val="de-DE"/>
        </w:rPr>
        <w:t>M</w:t>
      </w:r>
      <w:r w:rsidRPr="009322AF">
        <w:rPr>
          <w:lang w:val="de-DE"/>
        </w:rPr>
        <w:t>odels and best practices in HCT</w:t>
      </w:r>
    </w:p>
    <w:p w14:paraId="224CD46D" w14:textId="28A0D7CF" w:rsidR="009322AF" w:rsidRDefault="00281691" w:rsidP="00E3140E">
      <w:pPr>
        <w:pStyle w:val="ListParagraph"/>
        <w:numPr>
          <w:ilvl w:val="0"/>
          <w:numId w:val="8"/>
        </w:numPr>
        <w:rPr>
          <w:lang w:val="de-DE"/>
        </w:rPr>
      </w:pPr>
      <w:r w:rsidRPr="009322AF">
        <w:rPr>
          <w:lang w:val="de-DE"/>
        </w:rPr>
        <w:t>Future directions and research priorities in healthcare transition</w:t>
      </w:r>
    </w:p>
    <w:p w14:paraId="7084B234" w14:textId="77777777" w:rsidR="009322AF" w:rsidRPr="009322AF" w:rsidRDefault="009322AF" w:rsidP="005D1BE5">
      <w:pPr>
        <w:rPr>
          <w:lang w:val="de-DE"/>
        </w:rPr>
      </w:pPr>
    </w:p>
    <w:p w14:paraId="5675C630" w14:textId="77777777" w:rsidR="00BF7A30" w:rsidRPr="006B1644" w:rsidRDefault="00737FCB" w:rsidP="00F66977">
      <w:pPr>
        <w:rPr>
          <w:lang w:val="de-DE"/>
        </w:rPr>
      </w:pPr>
      <w:r w:rsidRPr="006B1644">
        <w:rPr>
          <w:lang w:val="de-DE"/>
        </w:rPr>
        <w:tab/>
      </w:r>
      <w:r w:rsidRPr="006B1644">
        <w:rPr>
          <w:lang w:val="de-DE"/>
        </w:rPr>
        <w:tab/>
      </w:r>
    </w:p>
    <w:p w14:paraId="52CAFECE" w14:textId="10CDCED6" w:rsidR="0018092E" w:rsidRPr="005A68E7" w:rsidRDefault="006E3056" w:rsidP="0018092E">
      <w:pPr>
        <w:pStyle w:val="Title"/>
        <w:ind w:left="1440" w:hanging="1440"/>
        <w:rPr>
          <w:rFonts w:ascii="Times New Roman" w:hAnsi="Times New Roman" w:cs="Times New Roman"/>
          <w:color w:val="auto"/>
        </w:rPr>
      </w:pPr>
      <w:r w:rsidRPr="006B1644">
        <w:rPr>
          <w:rFonts w:ascii="Times New Roman" w:hAnsi="Times New Roman" w:cs="Times New Roman"/>
          <w:lang w:val="de-DE"/>
        </w:rPr>
        <w:t>9</w:t>
      </w:r>
      <w:r w:rsidR="00A96A7A" w:rsidRPr="006B1644">
        <w:rPr>
          <w:rFonts w:ascii="Times New Roman" w:hAnsi="Times New Roman" w:cs="Times New Roman"/>
          <w:lang w:val="de-DE"/>
        </w:rPr>
        <w:t>:</w:t>
      </w:r>
      <w:r w:rsidR="00802A5B" w:rsidRPr="006B1644">
        <w:rPr>
          <w:rFonts w:ascii="Times New Roman" w:hAnsi="Times New Roman" w:cs="Times New Roman"/>
          <w:lang w:val="de-DE"/>
        </w:rPr>
        <w:t>10</w:t>
      </w:r>
      <w:r w:rsidR="00A96A7A" w:rsidRPr="006B1644">
        <w:rPr>
          <w:rFonts w:ascii="Times New Roman" w:hAnsi="Times New Roman" w:cs="Times New Roman"/>
          <w:lang w:val="de-DE"/>
        </w:rPr>
        <w:tab/>
      </w:r>
      <w:r w:rsidR="0018092E" w:rsidRPr="005A68E7">
        <w:rPr>
          <w:rFonts w:ascii="Times New Roman" w:hAnsi="Times New Roman" w:cs="Times New Roman"/>
          <w:color w:val="5B9BD5" w:themeColor="accent1"/>
        </w:rPr>
        <w:t>Innovative state programs and health care transition with relationship-driven outcomes.</w:t>
      </w:r>
      <w:r w:rsidR="0018092E" w:rsidRPr="005A68E7">
        <w:rPr>
          <w:color w:val="5B9BD5" w:themeColor="accent1"/>
        </w:rPr>
        <w:t xml:space="preserve"> </w:t>
      </w:r>
      <w:r w:rsidR="0018092E" w:rsidRPr="005A68E7">
        <w:rPr>
          <w:rFonts w:ascii="Times New Roman" w:hAnsi="Times New Roman" w:cs="Times New Roman"/>
          <w:color w:val="auto"/>
        </w:rPr>
        <w:t>Elizabet</w:t>
      </w:r>
      <w:r w:rsidR="009C3A2D">
        <w:rPr>
          <w:rFonts w:ascii="Times New Roman" w:hAnsi="Times New Roman" w:cs="Times New Roman"/>
          <w:color w:val="auto"/>
        </w:rPr>
        <w:t>h</w:t>
      </w:r>
      <w:r w:rsidR="0018092E" w:rsidRPr="005A68E7">
        <w:rPr>
          <w:rFonts w:ascii="Times New Roman" w:hAnsi="Times New Roman" w:cs="Times New Roman"/>
          <w:color w:val="auto"/>
        </w:rPr>
        <w:t xml:space="preserve"> Lange,</w:t>
      </w:r>
      <w:r w:rsidR="005A68E7" w:rsidRPr="005A68E7">
        <w:rPr>
          <w:rFonts w:ascii="Times New Roman" w:hAnsi="Times New Roman" w:cs="Times New Roman"/>
          <w:color w:val="auto"/>
        </w:rPr>
        <w:t xml:space="preserve"> MD</w:t>
      </w:r>
      <w:r w:rsidR="005A68E7">
        <w:rPr>
          <w:rFonts w:ascii="Times New Roman" w:hAnsi="Times New Roman" w:cs="Times New Roman"/>
          <w:b w:val="0"/>
          <w:bCs/>
          <w:color w:val="auto"/>
        </w:rPr>
        <w:t>,</w:t>
      </w:r>
      <w:r w:rsidR="0018092E" w:rsidRPr="005A68E7">
        <w:rPr>
          <w:rFonts w:ascii="Times New Roman" w:hAnsi="Times New Roman" w:cs="Times New Roman"/>
          <w:b w:val="0"/>
          <w:bCs/>
          <w:color w:val="auto"/>
        </w:rPr>
        <w:t xml:space="preserve"> Co-director, PCMH-Kids, Care Transformation Collaborative Rhode Island, Private Pediatrician, General Pediatrics.</w:t>
      </w:r>
    </w:p>
    <w:p w14:paraId="38CD1A05" w14:textId="02B2B1B0" w:rsidR="0010018F" w:rsidRPr="00CF2BBB" w:rsidRDefault="0010018F" w:rsidP="0010018F">
      <w:pPr>
        <w:pStyle w:val="Title"/>
        <w:ind w:left="1440" w:hanging="1440"/>
        <w:rPr>
          <w:bCs/>
          <w:highlight w:val="yellow"/>
        </w:rPr>
      </w:pPr>
    </w:p>
    <w:p w14:paraId="21AC42D3" w14:textId="77777777" w:rsidR="0018092E" w:rsidRPr="005A68E7" w:rsidRDefault="0018092E" w:rsidP="0018092E">
      <w:pPr>
        <w:pStyle w:val="Title"/>
        <w:ind w:left="1440"/>
        <w:rPr>
          <w:rFonts w:ascii="Times New Roman" w:hAnsi="Times New Roman" w:cs="Times New Roman"/>
          <w:b w:val="0"/>
          <w:bCs/>
          <w:color w:val="auto"/>
        </w:rPr>
      </w:pPr>
      <w:r w:rsidRPr="005A68E7">
        <w:rPr>
          <w:rFonts w:ascii="Times New Roman" w:hAnsi="Times New Roman" w:cs="Times New Roman"/>
          <w:b w:val="0"/>
          <w:bCs/>
          <w:i/>
          <w:iCs/>
          <w:color w:val="auto"/>
          <w:lang w:val="de-DE"/>
        </w:rPr>
        <w:t>Goal:</w:t>
      </w:r>
      <w:r w:rsidRPr="005A68E7">
        <w:rPr>
          <w:rFonts w:ascii="Times New Roman" w:hAnsi="Times New Roman" w:cs="Times New Roman"/>
          <w:b w:val="0"/>
          <w:bCs/>
          <w:color w:val="auto"/>
          <w:lang w:val="de-DE"/>
        </w:rPr>
        <w:t xml:space="preserve"> </w:t>
      </w:r>
      <w:r w:rsidRPr="005A68E7">
        <w:rPr>
          <w:rFonts w:ascii="Times New Roman" w:hAnsi="Times New Roman" w:cs="Times New Roman"/>
          <w:b w:val="0"/>
          <w:bCs/>
          <w:color w:val="auto"/>
        </w:rPr>
        <w:t>The audience will understand the importance of a statewide HCT program</w:t>
      </w:r>
    </w:p>
    <w:p w14:paraId="688C6899" w14:textId="77777777" w:rsidR="0018092E" w:rsidRPr="005A68E7" w:rsidRDefault="0018092E" w:rsidP="0018092E">
      <w:pPr>
        <w:pStyle w:val="Title"/>
        <w:ind w:left="1440"/>
        <w:rPr>
          <w:rFonts w:ascii="Times New Roman" w:hAnsi="Times New Roman" w:cs="Times New Roman"/>
          <w:b w:val="0"/>
          <w:bCs/>
          <w:color w:val="auto"/>
        </w:rPr>
      </w:pPr>
      <w:r w:rsidRPr="005A68E7">
        <w:rPr>
          <w:rFonts w:ascii="Times New Roman" w:hAnsi="Times New Roman" w:cs="Times New Roman"/>
          <w:b w:val="0"/>
          <w:bCs/>
          <w:i/>
          <w:iCs/>
          <w:color w:val="auto"/>
          <w:lang w:val="de-DE"/>
        </w:rPr>
        <w:t>Objectives</w:t>
      </w:r>
      <w:r w:rsidRPr="005A68E7">
        <w:rPr>
          <w:rFonts w:ascii="Times New Roman" w:hAnsi="Times New Roman" w:cs="Times New Roman"/>
          <w:b w:val="0"/>
          <w:bCs/>
          <w:color w:val="auto"/>
          <w:lang w:val="de-DE"/>
        </w:rPr>
        <w:t xml:space="preserve">: </w:t>
      </w:r>
      <w:r w:rsidRPr="005A68E7">
        <w:rPr>
          <w:rFonts w:ascii="Times New Roman" w:hAnsi="Times New Roman" w:cs="Times New Roman"/>
          <w:b w:val="0"/>
          <w:bCs/>
          <w:color w:val="auto"/>
        </w:rPr>
        <w:t>The audience will be able to discuss, in the context of Rhode Island’s experience, how to:</w:t>
      </w:r>
    </w:p>
    <w:p w14:paraId="6D95AE84" w14:textId="77777777" w:rsidR="0018092E" w:rsidRPr="005A68E7" w:rsidRDefault="0018092E" w:rsidP="00E3140E">
      <w:pPr>
        <w:pStyle w:val="Title"/>
        <w:numPr>
          <w:ilvl w:val="0"/>
          <w:numId w:val="11"/>
        </w:numPr>
        <w:tabs>
          <w:tab w:val="num" w:pos="1440"/>
        </w:tabs>
        <w:ind w:left="1800"/>
        <w:rPr>
          <w:rFonts w:ascii="Times New Roman" w:hAnsi="Times New Roman" w:cs="Times New Roman"/>
          <w:b w:val="0"/>
          <w:bCs/>
          <w:color w:val="auto"/>
        </w:rPr>
      </w:pPr>
      <w:r w:rsidRPr="005A68E7">
        <w:rPr>
          <w:rFonts w:ascii="Times New Roman" w:hAnsi="Times New Roman" w:cs="Times New Roman"/>
          <w:b w:val="0"/>
          <w:bCs/>
          <w:color w:val="auto"/>
        </w:rPr>
        <w:t xml:space="preserve">launch a HCT program built from local, state and national relationships and partnerships </w:t>
      </w:r>
    </w:p>
    <w:p w14:paraId="2254DE3D" w14:textId="77777777" w:rsidR="0018092E" w:rsidRPr="005A68E7" w:rsidRDefault="0018092E" w:rsidP="00E3140E">
      <w:pPr>
        <w:pStyle w:val="Title"/>
        <w:numPr>
          <w:ilvl w:val="0"/>
          <w:numId w:val="11"/>
        </w:numPr>
        <w:tabs>
          <w:tab w:val="num" w:pos="1440"/>
        </w:tabs>
        <w:ind w:left="1800"/>
        <w:rPr>
          <w:rFonts w:ascii="Times New Roman" w:hAnsi="Times New Roman" w:cs="Times New Roman"/>
          <w:b w:val="0"/>
          <w:bCs/>
          <w:color w:val="auto"/>
        </w:rPr>
      </w:pPr>
      <w:r w:rsidRPr="005A68E7">
        <w:rPr>
          <w:rFonts w:ascii="Times New Roman" w:hAnsi="Times New Roman" w:cs="Times New Roman"/>
          <w:b w:val="0"/>
          <w:bCs/>
          <w:color w:val="auto"/>
        </w:rPr>
        <w:t>build dyadic relationships between pediatric and adult clinicians</w:t>
      </w:r>
    </w:p>
    <w:p w14:paraId="2CDE8D5F" w14:textId="77777777" w:rsidR="0018092E" w:rsidRPr="005A68E7" w:rsidRDefault="0018092E" w:rsidP="00E3140E">
      <w:pPr>
        <w:pStyle w:val="Title"/>
        <w:numPr>
          <w:ilvl w:val="0"/>
          <w:numId w:val="11"/>
        </w:numPr>
        <w:tabs>
          <w:tab w:val="num" w:pos="1440"/>
        </w:tabs>
        <w:ind w:left="1800"/>
        <w:rPr>
          <w:rFonts w:ascii="Times New Roman" w:hAnsi="Times New Roman" w:cs="Times New Roman"/>
          <w:b w:val="0"/>
          <w:bCs/>
          <w:color w:val="auto"/>
        </w:rPr>
      </w:pPr>
      <w:r w:rsidRPr="005A68E7">
        <w:rPr>
          <w:rFonts w:ascii="Times New Roman" w:hAnsi="Times New Roman" w:cs="Times New Roman"/>
          <w:b w:val="0"/>
          <w:bCs/>
          <w:color w:val="auto"/>
        </w:rPr>
        <w:t>involve AYA in their HCT planning</w:t>
      </w:r>
    </w:p>
    <w:p w14:paraId="70E24CBA" w14:textId="77777777" w:rsidR="0018092E" w:rsidRPr="005A68E7" w:rsidRDefault="0018092E" w:rsidP="00E3140E">
      <w:pPr>
        <w:pStyle w:val="Title"/>
        <w:numPr>
          <w:ilvl w:val="0"/>
          <w:numId w:val="11"/>
        </w:numPr>
        <w:tabs>
          <w:tab w:val="num" w:pos="1440"/>
        </w:tabs>
        <w:ind w:left="1800"/>
        <w:rPr>
          <w:rFonts w:ascii="Times New Roman" w:hAnsi="Times New Roman" w:cs="Times New Roman"/>
          <w:b w:val="0"/>
          <w:bCs/>
          <w:color w:val="auto"/>
        </w:rPr>
      </w:pPr>
      <w:r w:rsidRPr="005A68E7">
        <w:rPr>
          <w:rFonts w:ascii="Times New Roman" w:hAnsi="Times New Roman" w:cs="Times New Roman"/>
          <w:b w:val="0"/>
          <w:bCs/>
          <w:color w:val="auto"/>
        </w:rPr>
        <w:t>bill for HCT work using CPT codes and contracted payments</w:t>
      </w:r>
    </w:p>
    <w:p w14:paraId="34A665E5" w14:textId="77777777" w:rsidR="0018092E" w:rsidRPr="005A68E7" w:rsidRDefault="0018092E" w:rsidP="00E3140E">
      <w:pPr>
        <w:pStyle w:val="Title"/>
        <w:numPr>
          <w:ilvl w:val="0"/>
          <w:numId w:val="11"/>
        </w:numPr>
        <w:tabs>
          <w:tab w:val="num" w:pos="1440"/>
        </w:tabs>
        <w:ind w:left="1800"/>
        <w:rPr>
          <w:rFonts w:ascii="Times New Roman" w:hAnsi="Times New Roman" w:cs="Times New Roman"/>
          <w:b w:val="0"/>
          <w:bCs/>
          <w:color w:val="auto"/>
        </w:rPr>
      </w:pPr>
      <w:r w:rsidRPr="005A68E7">
        <w:rPr>
          <w:rFonts w:ascii="Times New Roman" w:hAnsi="Times New Roman" w:cs="Times New Roman"/>
          <w:b w:val="0"/>
          <w:bCs/>
          <w:color w:val="auto"/>
        </w:rPr>
        <w:t xml:space="preserve">collect and analyze the qualitative and quantitative outcome data </w:t>
      </w:r>
    </w:p>
    <w:p w14:paraId="0ACB2738" w14:textId="2ACB2980" w:rsidR="00951D95" w:rsidRPr="006B1644" w:rsidRDefault="00951D95" w:rsidP="0018092E">
      <w:pPr>
        <w:pStyle w:val="Title"/>
        <w:ind w:left="720"/>
        <w:rPr>
          <w:rFonts w:ascii="Times New Roman" w:hAnsi="Times New Roman" w:cs="Times New Roman"/>
          <w:bCs/>
          <w:lang w:val="de-DE"/>
        </w:rPr>
      </w:pPr>
    </w:p>
    <w:p w14:paraId="2EAC466B" w14:textId="77777777" w:rsidR="00F868F1" w:rsidRPr="006B1644" w:rsidRDefault="00F868F1" w:rsidP="00F66977">
      <w:pPr>
        <w:rPr>
          <w:lang w:val="de-DE"/>
        </w:rPr>
      </w:pPr>
    </w:p>
    <w:p w14:paraId="22163DC1" w14:textId="77777777" w:rsidR="00802A5B" w:rsidRPr="006B1644" w:rsidRDefault="00B3575A" w:rsidP="006B7215">
      <w:pPr>
        <w:pStyle w:val="Title"/>
        <w:rPr>
          <w:rFonts w:ascii="Times New Roman" w:hAnsi="Times New Roman" w:cs="Times New Roman"/>
          <w:lang w:val="de-DE"/>
        </w:rPr>
      </w:pPr>
      <w:r w:rsidRPr="006B1644">
        <w:rPr>
          <w:rFonts w:ascii="Times New Roman" w:hAnsi="Times New Roman" w:cs="Times New Roman"/>
          <w:lang w:val="de-DE"/>
        </w:rPr>
        <w:t>9:</w:t>
      </w:r>
      <w:r w:rsidR="006E3056" w:rsidRPr="006B1644">
        <w:rPr>
          <w:rFonts w:ascii="Times New Roman" w:hAnsi="Times New Roman" w:cs="Times New Roman"/>
          <w:lang w:val="de-DE"/>
        </w:rPr>
        <w:t>5</w:t>
      </w:r>
      <w:r w:rsidR="00802A5B" w:rsidRPr="006B1644">
        <w:rPr>
          <w:rFonts w:ascii="Times New Roman" w:hAnsi="Times New Roman" w:cs="Times New Roman"/>
          <w:lang w:val="de-DE"/>
        </w:rPr>
        <w:t>5</w:t>
      </w:r>
      <w:r w:rsidR="00D51878" w:rsidRPr="006B1644">
        <w:rPr>
          <w:rFonts w:ascii="Times New Roman" w:hAnsi="Times New Roman" w:cs="Times New Roman"/>
          <w:lang w:val="de-DE"/>
        </w:rPr>
        <w:tab/>
      </w:r>
      <w:r w:rsidR="00D04224" w:rsidRPr="006B1644">
        <w:rPr>
          <w:rFonts w:ascii="Times New Roman" w:hAnsi="Times New Roman" w:cs="Times New Roman"/>
          <w:lang w:val="de-DE"/>
        </w:rPr>
        <w:tab/>
      </w:r>
      <w:r w:rsidR="00802A5B" w:rsidRPr="006B1644">
        <w:rPr>
          <w:rFonts w:ascii="Times New Roman" w:hAnsi="Times New Roman" w:cs="Times New Roman"/>
        </w:rPr>
        <w:t>Questions and Answers</w:t>
      </w:r>
    </w:p>
    <w:p w14:paraId="4A4BE882" w14:textId="77777777" w:rsidR="00802A5B" w:rsidRPr="006B1644" w:rsidRDefault="00802A5B" w:rsidP="00802A5B">
      <w:pPr>
        <w:pStyle w:val="Title"/>
        <w:rPr>
          <w:rFonts w:ascii="Times New Roman" w:hAnsi="Times New Roman" w:cs="Times New Roman"/>
          <w:lang w:val="de-DE"/>
        </w:rPr>
      </w:pPr>
    </w:p>
    <w:p w14:paraId="5D23A36F" w14:textId="77777777" w:rsidR="00802A5B" w:rsidRPr="006B1644" w:rsidRDefault="00802A5B" w:rsidP="00802A5B">
      <w:pPr>
        <w:pStyle w:val="Title"/>
        <w:rPr>
          <w:rFonts w:ascii="Times New Roman" w:hAnsi="Times New Roman" w:cs="Times New Roman"/>
          <w:lang w:val="de-DE"/>
        </w:rPr>
      </w:pPr>
      <w:r w:rsidRPr="006B1644">
        <w:rPr>
          <w:rFonts w:ascii="Times New Roman" w:hAnsi="Times New Roman" w:cs="Times New Roman"/>
          <w:lang w:val="de-DE"/>
        </w:rPr>
        <w:t>10:05</w:t>
      </w:r>
      <w:r w:rsidRPr="006B1644">
        <w:rPr>
          <w:rFonts w:ascii="Times New Roman" w:hAnsi="Times New Roman" w:cs="Times New Roman"/>
          <w:lang w:val="de-DE"/>
        </w:rPr>
        <w:tab/>
      </w:r>
      <w:r w:rsidRPr="006B1644">
        <w:rPr>
          <w:rFonts w:ascii="Times New Roman" w:hAnsi="Times New Roman" w:cs="Times New Roman"/>
          <w:lang w:val="de-DE"/>
        </w:rPr>
        <w:tab/>
        <w:t>Break</w:t>
      </w:r>
    </w:p>
    <w:p w14:paraId="3B41BBDB" w14:textId="77777777" w:rsidR="00802A5B" w:rsidRPr="006B1644" w:rsidRDefault="00802A5B" w:rsidP="006B7215">
      <w:pPr>
        <w:pStyle w:val="Title"/>
        <w:rPr>
          <w:rFonts w:ascii="Times New Roman" w:hAnsi="Times New Roman" w:cs="Times New Roman"/>
          <w:lang w:val="de-DE"/>
        </w:rPr>
      </w:pPr>
    </w:p>
    <w:p w14:paraId="39DF1FCB" w14:textId="77777777" w:rsidR="00822091" w:rsidRPr="00B62139" w:rsidRDefault="00802A5B" w:rsidP="00822091">
      <w:pPr>
        <w:pStyle w:val="Title"/>
        <w:ind w:left="1440" w:hanging="1440"/>
        <w:rPr>
          <w:rFonts w:ascii="Times New Roman" w:hAnsi="Times New Roman" w:cs="Times New Roman"/>
        </w:rPr>
      </w:pPr>
      <w:r w:rsidRPr="006B1644">
        <w:rPr>
          <w:rFonts w:ascii="Times New Roman" w:hAnsi="Times New Roman" w:cs="Times New Roman"/>
          <w:lang w:val="de-DE"/>
        </w:rPr>
        <w:t>10:25</w:t>
      </w:r>
      <w:r w:rsidRPr="006B1644">
        <w:rPr>
          <w:rFonts w:ascii="Times New Roman" w:hAnsi="Times New Roman" w:cs="Times New Roman"/>
          <w:lang w:val="de-DE"/>
        </w:rPr>
        <w:tab/>
      </w:r>
      <w:r w:rsidR="00822091" w:rsidRPr="00B62139">
        <w:rPr>
          <w:rFonts w:ascii="Times New Roman" w:hAnsi="Times New Roman" w:cs="Times New Roman"/>
        </w:rPr>
        <w:t xml:space="preserve">Cancer and HCT – Omar Shakeel, MD, Assistant Professor, Long-Term Survivor Program, Division of Hematology-Oncology, Department of Pediatrics, Baylor College of Medicine, Texas Children's Hospital </w:t>
      </w:r>
    </w:p>
    <w:p w14:paraId="3FD37A80" w14:textId="77777777" w:rsidR="00822091" w:rsidRPr="00B62139" w:rsidRDefault="00822091" w:rsidP="00822091">
      <w:pPr>
        <w:ind w:left="1440"/>
      </w:pPr>
      <w:r w:rsidRPr="00B62139">
        <w:rPr>
          <w:i/>
          <w:iCs/>
        </w:rPr>
        <w:t>Goal:</w:t>
      </w:r>
      <w:r w:rsidRPr="00B62139">
        <w:rPr>
          <w:b/>
          <w:bCs/>
          <w:i/>
          <w:iCs/>
        </w:rPr>
        <w:t xml:space="preserve"> </w:t>
      </w:r>
      <w:r w:rsidRPr="00B62139">
        <w:t>The audience will understand the importance of healthcare transition planning in survivors of childhood cancers as they transition to adult care.</w:t>
      </w:r>
    </w:p>
    <w:p w14:paraId="2F0F4C7B" w14:textId="77777777" w:rsidR="00822091" w:rsidRPr="00B62139" w:rsidRDefault="00822091" w:rsidP="00822091">
      <w:pPr>
        <w:pStyle w:val="Title"/>
        <w:rPr>
          <w:rFonts w:ascii="Times New Roman" w:hAnsi="Times New Roman" w:cs="Times New Roman"/>
          <w:b w:val="0"/>
          <w:bCs/>
          <w:color w:val="auto"/>
        </w:rPr>
      </w:pPr>
      <w:r w:rsidRPr="00B62139">
        <w:rPr>
          <w:rFonts w:ascii="Times New Roman" w:hAnsi="Times New Roman" w:cs="Times New Roman"/>
        </w:rPr>
        <w:tab/>
      </w:r>
      <w:r w:rsidRPr="00B62139">
        <w:rPr>
          <w:rFonts w:ascii="Times New Roman" w:hAnsi="Times New Roman" w:cs="Times New Roman"/>
        </w:rPr>
        <w:tab/>
      </w:r>
      <w:r w:rsidRPr="00B62139">
        <w:rPr>
          <w:rFonts w:ascii="Times New Roman" w:hAnsi="Times New Roman" w:cs="Times New Roman"/>
          <w:b w:val="0"/>
          <w:bCs/>
          <w:i/>
          <w:iCs/>
          <w:color w:val="auto"/>
        </w:rPr>
        <w:t xml:space="preserve">Objectives: </w:t>
      </w:r>
      <w:r w:rsidRPr="00B62139">
        <w:rPr>
          <w:rFonts w:ascii="Times New Roman" w:hAnsi="Times New Roman" w:cs="Times New Roman"/>
          <w:b w:val="0"/>
          <w:bCs/>
          <w:color w:val="auto"/>
        </w:rPr>
        <w:t>The audience will be able to describe:</w:t>
      </w:r>
    </w:p>
    <w:p w14:paraId="78F5C533" w14:textId="77777777" w:rsidR="00822091" w:rsidRPr="00B62139" w:rsidRDefault="00822091" w:rsidP="00822091">
      <w:pPr>
        <w:pStyle w:val="ListParagraph"/>
        <w:numPr>
          <w:ilvl w:val="0"/>
          <w:numId w:val="7"/>
        </w:numPr>
      </w:pPr>
      <w:r w:rsidRPr="00B62139">
        <w:t>The current state of HCT for survivors of childhood cancer</w:t>
      </w:r>
    </w:p>
    <w:p w14:paraId="079B306A" w14:textId="77777777" w:rsidR="00822091" w:rsidRPr="00B62139" w:rsidRDefault="00822091" w:rsidP="00822091">
      <w:pPr>
        <w:pStyle w:val="ListParagraph"/>
        <w:numPr>
          <w:ilvl w:val="0"/>
          <w:numId w:val="7"/>
        </w:numPr>
      </w:pPr>
      <w:proofErr w:type="gramStart"/>
      <w:r w:rsidRPr="00B62139">
        <w:t>Evidence based</w:t>
      </w:r>
      <w:proofErr w:type="gramEnd"/>
      <w:r w:rsidRPr="00B62139">
        <w:t xml:space="preserve"> structure, processes and outcomes for HCT in survivors of childhood cancers</w:t>
      </w:r>
    </w:p>
    <w:p w14:paraId="0E865298" w14:textId="3DAE44ED" w:rsidR="00A96A7A" w:rsidRPr="006B1644" w:rsidRDefault="00A96A7A" w:rsidP="00A21A4B">
      <w:pPr>
        <w:pStyle w:val="Title"/>
        <w:ind w:left="1440" w:hanging="1440"/>
      </w:pPr>
    </w:p>
    <w:p w14:paraId="521B3EB3" w14:textId="77777777" w:rsidR="00A96A7A" w:rsidRPr="009C4254" w:rsidRDefault="00A96A7A" w:rsidP="00F66977"/>
    <w:p w14:paraId="0E226637" w14:textId="35F8C1C4" w:rsidR="005A68E7" w:rsidRPr="005A68E7" w:rsidRDefault="00B3575A" w:rsidP="005A68E7">
      <w:pPr>
        <w:pStyle w:val="Title"/>
        <w:ind w:left="1440" w:hanging="1440"/>
        <w:rPr>
          <w:rFonts w:ascii="Times New Roman" w:eastAsia="Arial" w:hAnsi="Times New Roman" w:cs="Times New Roman"/>
          <w:b w:val="0"/>
          <w:bCs/>
          <w:color w:val="auto"/>
        </w:rPr>
      </w:pPr>
      <w:r w:rsidRPr="009C4254">
        <w:rPr>
          <w:rFonts w:ascii="Times New Roman" w:hAnsi="Times New Roman" w:cs="Times New Roman"/>
        </w:rPr>
        <w:t>11:</w:t>
      </w:r>
      <w:r w:rsidR="00802A5B" w:rsidRPr="009C4254">
        <w:rPr>
          <w:rFonts w:ascii="Times New Roman" w:hAnsi="Times New Roman" w:cs="Times New Roman"/>
        </w:rPr>
        <w:t>10</w:t>
      </w:r>
      <w:r w:rsidR="00A96A7A" w:rsidRPr="009C4254">
        <w:rPr>
          <w:rFonts w:ascii="Times New Roman" w:hAnsi="Times New Roman" w:cs="Times New Roman"/>
        </w:rPr>
        <w:tab/>
      </w:r>
      <w:r w:rsidR="005A68E7" w:rsidRPr="00572FE5">
        <w:rPr>
          <w:rFonts w:ascii="Times New Roman" w:eastAsia="Arial" w:hAnsi="Times New Roman" w:cs="Times New Roman"/>
          <w:color w:val="5B9BD5" w:themeColor="accent1"/>
        </w:rPr>
        <w:t xml:space="preserve">Empowering independence and self-management through improved communication strategies during HCT. </w:t>
      </w:r>
      <w:r w:rsidR="005A68E7" w:rsidRPr="005A68E7">
        <w:rPr>
          <w:rFonts w:ascii="Times New Roman" w:eastAsia="Arial" w:hAnsi="Times New Roman" w:cs="Times New Roman"/>
          <w:color w:val="auto"/>
        </w:rPr>
        <w:t>Nathalie Lebrun, MA, CCC-SLP</w:t>
      </w:r>
      <w:r w:rsidR="005A68E7" w:rsidRPr="005A68E7">
        <w:rPr>
          <w:rFonts w:ascii="Times New Roman" w:eastAsia="Arial" w:hAnsi="Times New Roman" w:cs="Times New Roman"/>
          <w:b w:val="0"/>
          <w:color w:val="auto"/>
        </w:rPr>
        <w:t>, University of Houston</w:t>
      </w:r>
    </w:p>
    <w:p w14:paraId="58B8151C" w14:textId="77777777" w:rsidR="005A68E7" w:rsidRPr="005A68E7" w:rsidRDefault="005A68E7" w:rsidP="005A68E7">
      <w:pPr>
        <w:ind w:left="1440"/>
        <w:rPr>
          <w:rFonts w:eastAsia="Arial"/>
        </w:rPr>
      </w:pPr>
      <w:r w:rsidRPr="005A68E7">
        <w:rPr>
          <w:rFonts w:eastAsia="Arial"/>
          <w:i/>
          <w:iCs/>
        </w:rPr>
        <w:br/>
        <w:t xml:space="preserve">Goal: </w:t>
      </w:r>
      <w:r w:rsidRPr="005A68E7">
        <w:rPr>
          <w:rFonts w:eastAsia="Arial"/>
        </w:rPr>
        <w:t xml:space="preserve">Participants will understand how communication </w:t>
      </w:r>
      <w:proofErr w:type="gramStart"/>
      <w:r w:rsidRPr="005A68E7">
        <w:rPr>
          <w:rFonts w:eastAsia="Arial"/>
        </w:rPr>
        <w:t>supports</w:t>
      </w:r>
      <w:proofErr w:type="gramEnd"/>
      <w:r w:rsidRPr="005A68E7">
        <w:rPr>
          <w:rFonts w:eastAsia="Arial"/>
        </w:rPr>
        <w:t>, viewed through the lens of Speech Language Pathology, can strengthen self-management, autonomy, and participation in the health care transition (HCT) process for youth and young adults with chronic illnesses and disabilities.</w:t>
      </w:r>
    </w:p>
    <w:p w14:paraId="290EB7CD" w14:textId="77777777" w:rsidR="005A68E7" w:rsidRPr="005A68E7" w:rsidRDefault="005A68E7" w:rsidP="005A68E7">
      <w:pPr>
        <w:ind w:left="1440"/>
        <w:rPr>
          <w:rFonts w:eastAsia="Arial"/>
        </w:rPr>
      </w:pPr>
      <w:r w:rsidRPr="005A68E7">
        <w:rPr>
          <w:rFonts w:eastAsia="Arial"/>
          <w:i/>
          <w:iCs/>
        </w:rPr>
        <w:br/>
        <w:t xml:space="preserve">Objectives: </w:t>
      </w:r>
      <w:r w:rsidRPr="005A68E7">
        <w:rPr>
          <w:rFonts w:eastAsia="Arial"/>
        </w:rPr>
        <w:t>Participants will be able to:</w:t>
      </w:r>
    </w:p>
    <w:p w14:paraId="34AE0B24" w14:textId="77777777" w:rsidR="005A68E7" w:rsidRPr="005A68E7" w:rsidRDefault="005A68E7" w:rsidP="00E3140E">
      <w:pPr>
        <w:numPr>
          <w:ilvl w:val="0"/>
          <w:numId w:val="12"/>
        </w:numPr>
        <w:rPr>
          <w:rFonts w:eastAsia="Arial"/>
        </w:rPr>
      </w:pPr>
      <w:r w:rsidRPr="005A68E7">
        <w:rPr>
          <w:rFonts w:eastAsia="Arial"/>
        </w:rPr>
        <w:t>Describe the role of Speech Language Pathology in supporting communication, self-advocacy, and participation during health care transition.</w:t>
      </w:r>
    </w:p>
    <w:p w14:paraId="13EE2B7D" w14:textId="77777777" w:rsidR="005A68E7" w:rsidRPr="005A68E7" w:rsidRDefault="005A68E7" w:rsidP="00E3140E">
      <w:pPr>
        <w:numPr>
          <w:ilvl w:val="0"/>
          <w:numId w:val="12"/>
        </w:numPr>
        <w:rPr>
          <w:rFonts w:eastAsia="Arial"/>
        </w:rPr>
      </w:pPr>
      <w:r w:rsidRPr="005A68E7">
        <w:rPr>
          <w:rFonts w:eastAsia="Arial"/>
        </w:rPr>
        <w:t>Examine the role of communication partners in healthcare interactions through the lenses of communicative humility, access, and implicit bias.</w:t>
      </w:r>
    </w:p>
    <w:p w14:paraId="126B51D9" w14:textId="77777777" w:rsidR="00030163" w:rsidRPr="00030163" w:rsidRDefault="00030163" w:rsidP="005A68E7">
      <w:pPr>
        <w:pStyle w:val="Title"/>
        <w:ind w:left="1440" w:hanging="1440"/>
        <w:rPr>
          <w:lang w:val="de-DE"/>
        </w:rPr>
      </w:pPr>
    </w:p>
    <w:p w14:paraId="185AC72C" w14:textId="59C55047" w:rsidR="00853B8C" w:rsidRPr="006B1644" w:rsidRDefault="00853B8C" w:rsidP="0042546C">
      <w:pPr>
        <w:ind w:left="1440" w:hanging="1440"/>
      </w:pPr>
    </w:p>
    <w:p w14:paraId="6D97A179" w14:textId="77777777" w:rsidR="008E69E6" w:rsidRPr="006B1644" w:rsidRDefault="008E69E6" w:rsidP="00F66977"/>
    <w:p w14:paraId="6D1A8B87" w14:textId="77777777" w:rsidR="00F66977" w:rsidRPr="006B1644" w:rsidRDefault="008E69E6" w:rsidP="00D04224">
      <w:pPr>
        <w:pStyle w:val="Title"/>
        <w:rPr>
          <w:rFonts w:ascii="Times New Roman" w:hAnsi="Times New Roman" w:cs="Times New Roman"/>
        </w:rPr>
      </w:pPr>
      <w:r w:rsidRPr="006B1644">
        <w:rPr>
          <w:rFonts w:ascii="Times New Roman" w:hAnsi="Times New Roman" w:cs="Times New Roman"/>
        </w:rPr>
        <w:t>11</w:t>
      </w:r>
      <w:r w:rsidR="00B3575A" w:rsidRPr="006B1644">
        <w:rPr>
          <w:rFonts w:ascii="Times New Roman" w:hAnsi="Times New Roman" w:cs="Times New Roman"/>
        </w:rPr>
        <w:t>:5</w:t>
      </w:r>
      <w:r w:rsidR="00802A5B" w:rsidRPr="006B1644">
        <w:rPr>
          <w:rFonts w:ascii="Times New Roman" w:hAnsi="Times New Roman" w:cs="Times New Roman"/>
        </w:rPr>
        <w:t>5</w:t>
      </w:r>
      <w:r w:rsidR="002B7D0C" w:rsidRPr="006B1644">
        <w:rPr>
          <w:rFonts w:ascii="Times New Roman" w:hAnsi="Times New Roman" w:cs="Times New Roman"/>
        </w:rPr>
        <w:tab/>
      </w:r>
      <w:r w:rsidR="00F66977" w:rsidRPr="006B1644">
        <w:rPr>
          <w:rFonts w:ascii="Times New Roman" w:hAnsi="Times New Roman" w:cs="Times New Roman"/>
        </w:rPr>
        <w:tab/>
      </w:r>
      <w:r w:rsidR="002B7D0C" w:rsidRPr="006B1644">
        <w:rPr>
          <w:rFonts w:ascii="Times New Roman" w:hAnsi="Times New Roman" w:cs="Times New Roman"/>
        </w:rPr>
        <w:t xml:space="preserve">Legal </w:t>
      </w:r>
      <w:r w:rsidR="00680B24" w:rsidRPr="006B1644">
        <w:rPr>
          <w:rFonts w:ascii="Times New Roman" w:hAnsi="Times New Roman" w:cs="Times New Roman"/>
        </w:rPr>
        <w:t>I</w:t>
      </w:r>
      <w:r w:rsidR="002B7D0C" w:rsidRPr="006B1644">
        <w:rPr>
          <w:rFonts w:ascii="Times New Roman" w:hAnsi="Times New Roman" w:cs="Times New Roman"/>
        </w:rPr>
        <w:t xml:space="preserve">ssues in the </w:t>
      </w:r>
      <w:r w:rsidR="00680B24" w:rsidRPr="006B1644">
        <w:rPr>
          <w:rFonts w:ascii="Times New Roman" w:hAnsi="Times New Roman" w:cs="Times New Roman"/>
        </w:rPr>
        <w:t>T</w:t>
      </w:r>
      <w:r w:rsidR="002B7D0C" w:rsidRPr="006B1644">
        <w:rPr>
          <w:rFonts w:ascii="Times New Roman" w:hAnsi="Times New Roman" w:cs="Times New Roman"/>
        </w:rPr>
        <w:t xml:space="preserve">ransition from </w:t>
      </w:r>
      <w:r w:rsidR="00680B24" w:rsidRPr="006B1644">
        <w:rPr>
          <w:rFonts w:ascii="Times New Roman" w:hAnsi="Times New Roman" w:cs="Times New Roman"/>
        </w:rPr>
        <w:t>P</w:t>
      </w:r>
      <w:r w:rsidR="002B7D0C" w:rsidRPr="006B1644">
        <w:rPr>
          <w:rFonts w:ascii="Times New Roman" w:hAnsi="Times New Roman" w:cs="Times New Roman"/>
        </w:rPr>
        <w:t xml:space="preserve">ediatric to </w:t>
      </w:r>
      <w:r w:rsidR="00680B24" w:rsidRPr="006B1644">
        <w:rPr>
          <w:rFonts w:ascii="Times New Roman" w:hAnsi="Times New Roman" w:cs="Times New Roman"/>
        </w:rPr>
        <w:t>A</w:t>
      </w:r>
      <w:r w:rsidR="002B7D0C" w:rsidRPr="006B1644">
        <w:rPr>
          <w:rFonts w:ascii="Times New Roman" w:hAnsi="Times New Roman" w:cs="Times New Roman"/>
        </w:rPr>
        <w:t>dult-</w:t>
      </w:r>
      <w:r w:rsidR="00680B24" w:rsidRPr="006B1644">
        <w:rPr>
          <w:rFonts w:ascii="Times New Roman" w:hAnsi="Times New Roman" w:cs="Times New Roman"/>
        </w:rPr>
        <w:t>B</w:t>
      </w:r>
      <w:r w:rsidR="002B7D0C" w:rsidRPr="006B1644">
        <w:rPr>
          <w:rFonts w:ascii="Times New Roman" w:hAnsi="Times New Roman" w:cs="Times New Roman"/>
        </w:rPr>
        <w:t xml:space="preserve">ased </w:t>
      </w:r>
      <w:r w:rsidR="00680B24" w:rsidRPr="006B1644">
        <w:rPr>
          <w:rFonts w:ascii="Times New Roman" w:hAnsi="Times New Roman" w:cs="Times New Roman"/>
        </w:rPr>
        <w:t>C</w:t>
      </w:r>
      <w:r w:rsidR="002B7D0C" w:rsidRPr="006B1644">
        <w:rPr>
          <w:rFonts w:ascii="Times New Roman" w:hAnsi="Times New Roman" w:cs="Times New Roman"/>
        </w:rPr>
        <w:t>are</w:t>
      </w:r>
    </w:p>
    <w:p w14:paraId="2E679B87" w14:textId="77777777" w:rsidR="00951D95" w:rsidRPr="009322AF" w:rsidRDefault="002B7D0C" w:rsidP="00F66977">
      <w:pPr>
        <w:ind w:left="720" w:firstLine="720"/>
        <w:rPr>
          <w:lang w:val="fr-FR"/>
        </w:rPr>
      </w:pPr>
      <w:r w:rsidRPr="009322AF">
        <w:rPr>
          <w:b/>
          <w:bCs/>
          <w:lang w:val="fr-FR"/>
        </w:rPr>
        <w:t>Beth Sufian, JD</w:t>
      </w:r>
      <w:r w:rsidR="00D04224" w:rsidRPr="009322AF">
        <w:rPr>
          <w:b/>
          <w:bCs/>
          <w:lang w:val="fr-FR"/>
        </w:rPr>
        <w:t xml:space="preserve"> | </w:t>
      </w:r>
      <w:r w:rsidR="00D04224" w:rsidRPr="009322AF">
        <w:rPr>
          <w:lang w:val="fr-FR"/>
        </w:rPr>
        <w:t xml:space="preserve">Partner, Sufian &amp; </w:t>
      </w:r>
      <w:proofErr w:type="spellStart"/>
      <w:r w:rsidR="00D04224" w:rsidRPr="009322AF">
        <w:rPr>
          <w:lang w:val="fr-FR"/>
        </w:rPr>
        <w:t>Passamano</w:t>
      </w:r>
      <w:proofErr w:type="spellEnd"/>
    </w:p>
    <w:p w14:paraId="57C649A8" w14:textId="77777777" w:rsidR="005D6510" w:rsidRDefault="005D6510" w:rsidP="005D6510">
      <w:pPr>
        <w:ind w:left="1440"/>
        <w:rPr>
          <w:bCs/>
        </w:rPr>
      </w:pPr>
      <w:r w:rsidRPr="005D6510">
        <w:rPr>
          <w:bCs/>
          <w:i/>
        </w:rPr>
        <w:t>Goal</w:t>
      </w:r>
      <w:r>
        <w:rPr>
          <w:bCs/>
          <w:i/>
        </w:rPr>
        <w:t xml:space="preserve">: </w:t>
      </w:r>
      <w:r>
        <w:rPr>
          <w:bCs/>
        </w:rPr>
        <w:t>The audience will understand the importance of legal issues during the transition period</w:t>
      </w:r>
    </w:p>
    <w:p w14:paraId="6D049409" w14:textId="408015BF" w:rsidR="005D6510" w:rsidRDefault="005D6510" w:rsidP="005D6510">
      <w:pPr>
        <w:ind w:left="1440"/>
        <w:rPr>
          <w:bCs/>
        </w:rPr>
      </w:pPr>
      <w:r>
        <w:rPr>
          <w:bCs/>
          <w:i/>
        </w:rPr>
        <w:t>Objectives</w:t>
      </w:r>
      <w:r w:rsidR="00D01192">
        <w:rPr>
          <w:bCs/>
          <w:i/>
        </w:rPr>
        <w:t>:</w:t>
      </w:r>
      <w:r w:rsidR="00D01192">
        <w:rPr>
          <w:bCs/>
        </w:rPr>
        <w:t xml:space="preserve"> The</w:t>
      </w:r>
      <w:r>
        <w:rPr>
          <w:bCs/>
        </w:rPr>
        <w:t xml:space="preserve"> audience will be able to describe:</w:t>
      </w:r>
    </w:p>
    <w:p w14:paraId="63B00D96" w14:textId="77777777" w:rsidR="005D6510" w:rsidRDefault="005D6510" w:rsidP="00E3140E">
      <w:pPr>
        <w:pStyle w:val="ListParagraph"/>
        <w:numPr>
          <w:ilvl w:val="0"/>
          <w:numId w:val="3"/>
        </w:numPr>
        <w:rPr>
          <w:bCs/>
        </w:rPr>
      </w:pPr>
      <w:r>
        <w:rPr>
          <w:bCs/>
        </w:rPr>
        <w:t xml:space="preserve">Recent changes in federal </w:t>
      </w:r>
      <w:proofErr w:type="gramStart"/>
      <w:r>
        <w:rPr>
          <w:bCs/>
        </w:rPr>
        <w:t>laws that</w:t>
      </w:r>
      <w:proofErr w:type="gramEnd"/>
      <w:r>
        <w:rPr>
          <w:bCs/>
        </w:rPr>
        <w:t xml:space="preserve"> will impact the delivery of care during the transition from pediatric to adult based care.</w:t>
      </w:r>
    </w:p>
    <w:p w14:paraId="6AEE1FF6" w14:textId="4691B8B1" w:rsidR="007152DF" w:rsidRPr="005D6510" w:rsidRDefault="006B3F0C" w:rsidP="00E3140E">
      <w:pPr>
        <w:pStyle w:val="ListParagraph"/>
        <w:numPr>
          <w:ilvl w:val="0"/>
          <w:numId w:val="3"/>
        </w:numPr>
        <w:rPr>
          <w:bCs/>
        </w:rPr>
      </w:pPr>
      <w:r>
        <w:rPr>
          <w:bCs/>
        </w:rPr>
        <w:t>The Social Security 18-year-</w:t>
      </w:r>
      <w:r w:rsidR="00D01192">
        <w:rPr>
          <w:bCs/>
        </w:rPr>
        <w:t>old review</w:t>
      </w:r>
      <w:r>
        <w:rPr>
          <w:bCs/>
        </w:rPr>
        <w:t xml:space="preserve"> process</w:t>
      </w:r>
    </w:p>
    <w:p w14:paraId="7406181E" w14:textId="77777777" w:rsidR="00E35265" w:rsidRPr="006B1644" w:rsidRDefault="00E35265" w:rsidP="00F66977"/>
    <w:p w14:paraId="28D834EE" w14:textId="77777777" w:rsidR="00886103" w:rsidRPr="006B1644" w:rsidRDefault="00802A5B" w:rsidP="00D04224">
      <w:pPr>
        <w:pStyle w:val="Title"/>
        <w:rPr>
          <w:rFonts w:ascii="Times New Roman" w:hAnsi="Times New Roman" w:cs="Times New Roman"/>
        </w:rPr>
      </w:pPr>
      <w:r w:rsidRPr="006B1644">
        <w:rPr>
          <w:rFonts w:ascii="Times New Roman" w:hAnsi="Times New Roman" w:cs="Times New Roman"/>
        </w:rPr>
        <w:t xml:space="preserve">12:40 </w:t>
      </w:r>
      <w:r w:rsidRPr="006B1644">
        <w:rPr>
          <w:rFonts w:ascii="Times New Roman" w:hAnsi="Times New Roman" w:cs="Times New Roman"/>
        </w:rPr>
        <w:tab/>
      </w:r>
      <w:r w:rsidRPr="006B1644">
        <w:rPr>
          <w:rFonts w:ascii="Times New Roman" w:hAnsi="Times New Roman" w:cs="Times New Roman"/>
        </w:rPr>
        <w:tab/>
      </w:r>
      <w:r w:rsidR="00AE5AF6" w:rsidRPr="006B1644">
        <w:rPr>
          <w:rFonts w:ascii="Times New Roman" w:hAnsi="Times New Roman" w:cs="Times New Roman"/>
        </w:rPr>
        <w:t>Questions and Answers</w:t>
      </w:r>
      <w:r w:rsidR="00E61331" w:rsidRPr="006B1644">
        <w:rPr>
          <w:rFonts w:ascii="Times New Roman" w:hAnsi="Times New Roman" w:cs="Times New Roman"/>
        </w:rPr>
        <w:tab/>
      </w:r>
    </w:p>
    <w:p w14:paraId="09735605" w14:textId="77777777" w:rsidR="00886103" w:rsidRPr="006B1644" w:rsidRDefault="00886103" w:rsidP="00F66977"/>
    <w:p w14:paraId="28B7C334" w14:textId="77777777" w:rsidR="00951D95" w:rsidRPr="006B1644" w:rsidRDefault="00A96A7A" w:rsidP="00D04224">
      <w:pPr>
        <w:pStyle w:val="Title"/>
        <w:rPr>
          <w:rFonts w:ascii="Times New Roman" w:hAnsi="Times New Roman" w:cs="Times New Roman"/>
        </w:rPr>
      </w:pPr>
      <w:r w:rsidRPr="006B1644">
        <w:rPr>
          <w:rFonts w:ascii="Times New Roman" w:hAnsi="Times New Roman" w:cs="Times New Roman"/>
        </w:rPr>
        <w:t>12:</w:t>
      </w:r>
      <w:r w:rsidR="006E3056" w:rsidRPr="006B1644">
        <w:rPr>
          <w:rFonts w:ascii="Times New Roman" w:hAnsi="Times New Roman" w:cs="Times New Roman"/>
        </w:rPr>
        <w:t>4</w:t>
      </w:r>
      <w:r w:rsidR="00B3575A" w:rsidRPr="006B1644">
        <w:rPr>
          <w:rFonts w:ascii="Times New Roman" w:hAnsi="Times New Roman" w:cs="Times New Roman"/>
        </w:rPr>
        <w:t>5</w:t>
      </w:r>
      <w:r w:rsidR="009D4A1A" w:rsidRPr="006B1644">
        <w:rPr>
          <w:rFonts w:ascii="Times New Roman" w:hAnsi="Times New Roman" w:cs="Times New Roman"/>
        </w:rPr>
        <w:tab/>
      </w:r>
      <w:r w:rsidR="0087799E" w:rsidRPr="006B1644">
        <w:rPr>
          <w:rFonts w:ascii="Times New Roman" w:hAnsi="Times New Roman" w:cs="Times New Roman"/>
        </w:rPr>
        <w:tab/>
      </w:r>
      <w:r w:rsidR="00F10457" w:rsidRPr="006B1644">
        <w:rPr>
          <w:rFonts w:ascii="Times New Roman" w:hAnsi="Times New Roman" w:cs="Times New Roman"/>
        </w:rPr>
        <w:t xml:space="preserve">Meet the Faculty </w:t>
      </w:r>
      <w:r w:rsidR="00AE5AF6" w:rsidRPr="006B1644">
        <w:rPr>
          <w:rFonts w:ascii="Times New Roman" w:hAnsi="Times New Roman" w:cs="Times New Roman"/>
        </w:rPr>
        <w:t>Lunch</w:t>
      </w:r>
      <w:r w:rsidR="00F10457" w:rsidRPr="006B1644">
        <w:rPr>
          <w:rFonts w:ascii="Times New Roman" w:hAnsi="Times New Roman" w:cs="Times New Roman"/>
        </w:rPr>
        <w:t>eon</w:t>
      </w:r>
      <w:r w:rsidR="00A65EB6" w:rsidRPr="006B1644">
        <w:rPr>
          <w:rFonts w:ascii="Times New Roman" w:hAnsi="Times New Roman" w:cs="Times New Roman"/>
        </w:rPr>
        <w:t xml:space="preserve"> (</w:t>
      </w:r>
      <w:r w:rsidR="00F10457" w:rsidRPr="006B1644">
        <w:rPr>
          <w:rFonts w:ascii="Times New Roman" w:hAnsi="Times New Roman" w:cs="Times New Roman"/>
        </w:rPr>
        <w:t xml:space="preserve">meal </w:t>
      </w:r>
      <w:r w:rsidR="00A65EB6" w:rsidRPr="006B1644">
        <w:rPr>
          <w:rFonts w:ascii="Times New Roman" w:hAnsi="Times New Roman" w:cs="Times New Roman"/>
        </w:rPr>
        <w:t>provided)</w:t>
      </w:r>
      <w:r w:rsidR="00E61331" w:rsidRPr="006B1644">
        <w:rPr>
          <w:rFonts w:ascii="Times New Roman" w:hAnsi="Times New Roman" w:cs="Times New Roman"/>
        </w:rPr>
        <w:tab/>
      </w:r>
    </w:p>
    <w:p w14:paraId="425A0B6E" w14:textId="48189D9F" w:rsidR="00FF2151" w:rsidRPr="00E406EF" w:rsidRDefault="00FF2151" w:rsidP="00FF2151">
      <w:pPr>
        <w:pStyle w:val="ListParagraph"/>
        <w:numPr>
          <w:ilvl w:val="0"/>
          <w:numId w:val="1"/>
        </w:numPr>
        <w:rPr>
          <w:bCs/>
        </w:rPr>
      </w:pPr>
      <w:r w:rsidRPr="00E406EF">
        <w:rPr>
          <w:bCs/>
        </w:rPr>
        <w:t>Phillip Moons</w:t>
      </w:r>
      <w:r>
        <w:rPr>
          <w:bCs/>
        </w:rPr>
        <w:t>. PhD</w:t>
      </w:r>
    </w:p>
    <w:p w14:paraId="137546A4" w14:textId="28DC7F28" w:rsidR="00FF2151" w:rsidRPr="00E406EF" w:rsidRDefault="00FF2151" w:rsidP="00FF2151">
      <w:pPr>
        <w:pStyle w:val="ListParagraph"/>
        <w:numPr>
          <w:ilvl w:val="0"/>
          <w:numId w:val="1"/>
        </w:numPr>
        <w:rPr>
          <w:bCs/>
        </w:rPr>
      </w:pPr>
      <w:r>
        <w:rPr>
          <w:bCs/>
        </w:rPr>
        <w:t>Dennis Kuo</w:t>
      </w:r>
      <w:r w:rsidR="000D5944">
        <w:rPr>
          <w:bCs/>
        </w:rPr>
        <w:t>, MD</w:t>
      </w:r>
      <w:r w:rsidR="00B20E9A">
        <w:rPr>
          <w:bCs/>
        </w:rPr>
        <w:t xml:space="preserve"> – Medicaid, Marketplace</w:t>
      </w:r>
      <w:r w:rsidR="008521D8">
        <w:rPr>
          <w:bCs/>
        </w:rPr>
        <w:t>/ACA</w:t>
      </w:r>
      <w:r w:rsidR="00B20E9A">
        <w:rPr>
          <w:bCs/>
        </w:rPr>
        <w:t xml:space="preserve"> </w:t>
      </w:r>
    </w:p>
    <w:p w14:paraId="1523C697" w14:textId="3540A7AC" w:rsidR="00FF2151" w:rsidRDefault="000D5944" w:rsidP="00FF2151">
      <w:pPr>
        <w:pStyle w:val="ListParagraph"/>
        <w:numPr>
          <w:ilvl w:val="0"/>
          <w:numId w:val="1"/>
        </w:numPr>
        <w:rPr>
          <w:bCs/>
        </w:rPr>
      </w:pPr>
      <w:r>
        <w:rPr>
          <w:bCs/>
        </w:rPr>
        <w:t xml:space="preserve">Kristin Cooper, MD and </w:t>
      </w:r>
      <w:r w:rsidR="008E27EC">
        <w:rPr>
          <w:bCs/>
        </w:rPr>
        <w:t>Rachel Menssen</w:t>
      </w:r>
      <w:r>
        <w:rPr>
          <w:bCs/>
        </w:rPr>
        <w:t>, MSW</w:t>
      </w:r>
      <w:r w:rsidR="00B87BA0">
        <w:rPr>
          <w:bCs/>
        </w:rPr>
        <w:t xml:space="preserve"> – ASD, IDD and psychotherapy</w:t>
      </w:r>
    </w:p>
    <w:p w14:paraId="18864D80" w14:textId="191C6885" w:rsidR="00FF2151" w:rsidRDefault="00FF2151" w:rsidP="00FF2151">
      <w:pPr>
        <w:pStyle w:val="ListParagraph"/>
        <w:numPr>
          <w:ilvl w:val="0"/>
          <w:numId w:val="1"/>
        </w:numPr>
        <w:rPr>
          <w:bCs/>
        </w:rPr>
      </w:pPr>
      <w:r>
        <w:rPr>
          <w:bCs/>
        </w:rPr>
        <w:t xml:space="preserve">Nathalie Lebrun </w:t>
      </w:r>
      <w:r w:rsidR="00030163">
        <w:rPr>
          <w:bCs/>
        </w:rPr>
        <w:t>- communication</w:t>
      </w:r>
    </w:p>
    <w:p w14:paraId="55358E89" w14:textId="7C6AE3AE" w:rsidR="00FF2151" w:rsidRPr="00E406EF" w:rsidRDefault="00FF2151" w:rsidP="00FF2151">
      <w:pPr>
        <w:pStyle w:val="ListParagraph"/>
        <w:numPr>
          <w:ilvl w:val="0"/>
          <w:numId w:val="1"/>
        </w:numPr>
        <w:rPr>
          <w:bCs/>
        </w:rPr>
      </w:pPr>
      <w:r>
        <w:rPr>
          <w:bCs/>
        </w:rPr>
        <w:t>Got Transition</w:t>
      </w:r>
    </w:p>
    <w:p w14:paraId="2E26AD7D" w14:textId="7357D547" w:rsidR="00EF0348" w:rsidRPr="006B1644" w:rsidRDefault="00EF0348" w:rsidP="0042546C">
      <w:pPr>
        <w:rPr>
          <w:color w:val="000000"/>
        </w:rPr>
      </w:pPr>
    </w:p>
    <w:p w14:paraId="1CDA4E2F" w14:textId="77777777" w:rsidR="0066646F" w:rsidRPr="006B1644" w:rsidRDefault="00BD72A0" w:rsidP="00F66977">
      <w:pPr>
        <w:rPr>
          <w:color w:val="000000"/>
        </w:rPr>
      </w:pPr>
      <w:r w:rsidRPr="006B1644">
        <w:rPr>
          <w:color w:val="000000"/>
        </w:rPr>
        <w:tab/>
      </w:r>
    </w:p>
    <w:p w14:paraId="7DF61645" w14:textId="77777777" w:rsidR="00886103" w:rsidRPr="006B1644" w:rsidRDefault="00A96A7A" w:rsidP="00D04224">
      <w:pPr>
        <w:pStyle w:val="Title"/>
        <w:rPr>
          <w:rFonts w:ascii="Times New Roman" w:hAnsi="Times New Roman" w:cs="Times New Roman"/>
        </w:rPr>
      </w:pPr>
      <w:r w:rsidRPr="006B1644">
        <w:rPr>
          <w:rFonts w:ascii="Times New Roman" w:hAnsi="Times New Roman" w:cs="Times New Roman"/>
        </w:rPr>
        <w:t>1:</w:t>
      </w:r>
      <w:r w:rsidR="006E3056" w:rsidRPr="006B1644">
        <w:rPr>
          <w:rFonts w:ascii="Times New Roman" w:hAnsi="Times New Roman" w:cs="Times New Roman"/>
        </w:rPr>
        <w:t>4</w:t>
      </w:r>
      <w:r w:rsidRPr="006B1644">
        <w:rPr>
          <w:rFonts w:ascii="Times New Roman" w:hAnsi="Times New Roman" w:cs="Times New Roman"/>
        </w:rPr>
        <w:t>5</w:t>
      </w:r>
      <w:r w:rsidR="00886103" w:rsidRPr="006B1644">
        <w:rPr>
          <w:rFonts w:ascii="Times New Roman" w:hAnsi="Times New Roman" w:cs="Times New Roman"/>
        </w:rPr>
        <w:tab/>
      </w:r>
      <w:r w:rsidR="00F66977" w:rsidRPr="006B1644">
        <w:rPr>
          <w:rFonts w:ascii="Times New Roman" w:hAnsi="Times New Roman" w:cs="Times New Roman"/>
        </w:rPr>
        <w:tab/>
      </w:r>
      <w:r w:rsidR="00886103" w:rsidRPr="006B1644">
        <w:rPr>
          <w:rFonts w:ascii="Times New Roman" w:hAnsi="Times New Roman" w:cs="Times New Roman"/>
        </w:rPr>
        <w:t>End lunch sessions</w:t>
      </w:r>
    </w:p>
    <w:p w14:paraId="64C153EB" w14:textId="77777777" w:rsidR="00886103" w:rsidRPr="006B1644" w:rsidRDefault="00886103" w:rsidP="00F66977"/>
    <w:p w14:paraId="67BD4C24" w14:textId="77777777" w:rsidR="00FA7B07" w:rsidRPr="006B1644" w:rsidRDefault="006E3056" w:rsidP="00D04224">
      <w:pPr>
        <w:pStyle w:val="Title"/>
        <w:ind w:left="1440" w:hanging="1440"/>
        <w:rPr>
          <w:rFonts w:ascii="Times New Roman" w:hAnsi="Times New Roman" w:cs="Times New Roman"/>
        </w:rPr>
      </w:pPr>
      <w:r w:rsidRPr="006B1644">
        <w:rPr>
          <w:rFonts w:ascii="Times New Roman" w:hAnsi="Times New Roman" w:cs="Times New Roman"/>
        </w:rPr>
        <w:lastRenderedPageBreak/>
        <w:t>2</w:t>
      </w:r>
      <w:r w:rsidR="00170883" w:rsidRPr="006B1644">
        <w:rPr>
          <w:rFonts w:ascii="Times New Roman" w:hAnsi="Times New Roman" w:cs="Times New Roman"/>
        </w:rPr>
        <w:t>:</w:t>
      </w:r>
      <w:r w:rsidRPr="006B1644">
        <w:rPr>
          <w:rFonts w:ascii="Times New Roman" w:hAnsi="Times New Roman" w:cs="Times New Roman"/>
        </w:rPr>
        <w:t>00</w:t>
      </w:r>
      <w:r w:rsidR="002013E7" w:rsidRPr="006B1644">
        <w:rPr>
          <w:rFonts w:ascii="Times New Roman" w:hAnsi="Times New Roman" w:cs="Times New Roman"/>
        </w:rPr>
        <w:t xml:space="preserve"> </w:t>
      </w:r>
      <w:r w:rsidR="003B0807" w:rsidRPr="006B1644">
        <w:rPr>
          <w:rFonts w:ascii="Times New Roman" w:hAnsi="Times New Roman" w:cs="Times New Roman"/>
        </w:rPr>
        <w:tab/>
        <w:t>Breakout Session</w:t>
      </w:r>
      <w:r w:rsidR="00987C1A" w:rsidRPr="006B1644">
        <w:rPr>
          <w:rFonts w:ascii="Times New Roman" w:hAnsi="Times New Roman" w:cs="Times New Roman"/>
        </w:rPr>
        <w:t>s</w:t>
      </w:r>
      <w:r w:rsidR="00FE1C96" w:rsidRPr="006B1644">
        <w:rPr>
          <w:rFonts w:ascii="Times New Roman" w:hAnsi="Times New Roman" w:cs="Times New Roman"/>
        </w:rPr>
        <w:t xml:space="preserve"> </w:t>
      </w:r>
      <w:r w:rsidR="003B0807" w:rsidRPr="006B1644">
        <w:rPr>
          <w:rFonts w:ascii="Times New Roman" w:hAnsi="Times New Roman" w:cs="Times New Roman"/>
        </w:rPr>
        <w:t xml:space="preserve">with Faculty </w:t>
      </w:r>
      <w:r w:rsidR="00F70421" w:rsidRPr="006B1644">
        <w:rPr>
          <w:rFonts w:ascii="Times New Roman" w:hAnsi="Times New Roman" w:cs="Times New Roman"/>
        </w:rPr>
        <w:t xml:space="preserve">(attendees select one at </w:t>
      </w:r>
      <w:r w:rsidRPr="006B1644">
        <w:rPr>
          <w:rFonts w:ascii="Times New Roman" w:hAnsi="Times New Roman" w:cs="Times New Roman"/>
        </w:rPr>
        <w:t>2</w:t>
      </w:r>
      <w:r w:rsidR="00F70421" w:rsidRPr="006B1644">
        <w:rPr>
          <w:rFonts w:ascii="Times New Roman" w:hAnsi="Times New Roman" w:cs="Times New Roman"/>
        </w:rPr>
        <w:t>:</w:t>
      </w:r>
      <w:r w:rsidRPr="006B1644">
        <w:rPr>
          <w:rFonts w:ascii="Times New Roman" w:hAnsi="Times New Roman" w:cs="Times New Roman"/>
        </w:rPr>
        <w:t>00</w:t>
      </w:r>
      <w:r w:rsidR="00F70421" w:rsidRPr="006B1644">
        <w:rPr>
          <w:rFonts w:ascii="Times New Roman" w:hAnsi="Times New Roman" w:cs="Times New Roman"/>
        </w:rPr>
        <w:t xml:space="preserve"> pm and a different one at </w:t>
      </w:r>
      <w:r w:rsidRPr="006B1644">
        <w:rPr>
          <w:rFonts w:ascii="Times New Roman" w:hAnsi="Times New Roman" w:cs="Times New Roman"/>
        </w:rPr>
        <w:t>3</w:t>
      </w:r>
      <w:r w:rsidR="00F70421" w:rsidRPr="006B1644">
        <w:rPr>
          <w:rFonts w:ascii="Times New Roman" w:hAnsi="Times New Roman" w:cs="Times New Roman"/>
        </w:rPr>
        <w:t>:</w:t>
      </w:r>
      <w:r w:rsidRPr="006B1644">
        <w:rPr>
          <w:rFonts w:ascii="Times New Roman" w:hAnsi="Times New Roman" w:cs="Times New Roman"/>
        </w:rPr>
        <w:t>00</w:t>
      </w:r>
      <w:r w:rsidR="00EA1129" w:rsidRPr="006B1644">
        <w:rPr>
          <w:rFonts w:ascii="Times New Roman" w:hAnsi="Times New Roman" w:cs="Times New Roman"/>
        </w:rPr>
        <w:t xml:space="preserve"> pm)</w:t>
      </w:r>
    </w:p>
    <w:p w14:paraId="641EDEE3" w14:textId="77777777" w:rsidR="00FA7B07" w:rsidRPr="006B1644" w:rsidRDefault="00ED1284" w:rsidP="00F66977">
      <w:pPr>
        <w:rPr>
          <w:b/>
        </w:rPr>
      </w:pPr>
      <w:r w:rsidRPr="006B1644">
        <w:rPr>
          <w:b/>
        </w:rPr>
        <w:tab/>
      </w:r>
    </w:p>
    <w:p w14:paraId="1900B766" w14:textId="173EE8CD" w:rsidR="0010125C" w:rsidRPr="009C4254" w:rsidRDefault="00E406EF" w:rsidP="00E3140E">
      <w:pPr>
        <w:pStyle w:val="ListParagraph"/>
        <w:numPr>
          <w:ilvl w:val="0"/>
          <w:numId w:val="4"/>
        </w:numPr>
        <w:rPr>
          <w:bCs/>
        </w:rPr>
      </w:pPr>
      <w:r w:rsidRPr="009C4254">
        <w:rPr>
          <w:bCs/>
        </w:rPr>
        <w:t>Phillip Moons</w:t>
      </w:r>
      <w:r w:rsidR="0081400C" w:rsidRPr="009C4254">
        <w:rPr>
          <w:bCs/>
        </w:rPr>
        <w:t>. PhD</w:t>
      </w:r>
      <w:r w:rsidR="008E27EC">
        <w:rPr>
          <w:bCs/>
        </w:rPr>
        <w:t xml:space="preserve"> </w:t>
      </w:r>
      <w:r w:rsidR="00F43495">
        <w:rPr>
          <w:bCs/>
        </w:rPr>
        <w:t xml:space="preserve">- </w:t>
      </w:r>
      <w:r w:rsidR="00751940">
        <w:rPr>
          <w:bCs/>
        </w:rPr>
        <w:t>The promise of artificial intelligence for HCT research and clinical practice</w:t>
      </w:r>
    </w:p>
    <w:p w14:paraId="34E7BDDD" w14:textId="14B2984E" w:rsidR="00C53DC6" w:rsidRDefault="00E406EF" w:rsidP="00E3140E">
      <w:pPr>
        <w:pStyle w:val="ListParagraph"/>
        <w:numPr>
          <w:ilvl w:val="0"/>
          <w:numId w:val="4"/>
        </w:numPr>
        <w:rPr>
          <w:bCs/>
        </w:rPr>
      </w:pPr>
      <w:r w:rsidRPr="009C4254">
        <w:rPr>
          <w:bCs/>
        </w:rPr>
        <w:t>Dennis Kuo</w:t>
      </w:r>
      <w:r w:rsidR="00D106E5" w:rsidRPr="009C4254">
        <w:rPr>
          <w:bCs/>
        </w:rPr>
        <w:t xml:space="preserve"> – </w:t>
      </w:r>
      <w:r w:rsidR="00F43495">
        <w:rPr>
          <w:bCs/>
        </w:rPr>
        <w:t>E</w:t>
      </w:r>
      <w:r w:rsidR="00FF2151" w:rsidRPr="009C4254">
        <w:rPr>
          <w:bCs/>
        </w:rPr>
        <w:t xml:space="preserve">ffects of federal legislation at a </w:t>
      </w:r>
      <w:r w:rsidR="009C4254">
        <w:rPr>
          <w:bCs/>
        </w:rPr>
        <w:t xml:space="preserve">clinical </w:t>
      </w:r>
      <w:r w:rsidR="00FF2151" w:rsidRPr="009C4254">
        <w:rPr>
          <w:bCs/>
        </w:rPr>
        <w:t>level</w:t>
      </w:r>
    </w:p>
    <w:p w14:paraId="44991101" w14:textId="5D4C1343" w:rsidR="005A68E7" w:rsidRDefault="00194DBD" w:rsidP="00E3140E">
      <w:pPr>
        <w:pStyle w:val="ListParagraph"/>
        <w:numPr>
          <w:ilvl w:val="0"/>
          <w:numId w:val="4"/>
        </w:numPr>
        <w:rPr>
          <w:bCs/>
        </w:rPr>
      </w:pPr>
      <w:r>
        <w:t xml:space="preserve">Kristin Cooper, MD and </w:t>
      </w:r>
      <w:r w:rsidR="00C46E00">
        <w:t xml:space="preserve">Rachael Menssen, </w:t>
      </w:r>
      <w:r w:rsidR="00C46E00" w:rsidRPr="00C46E00">
        <w:t>MSW</w:t>
      </w:r>
      <w:r w:rsidR="00C46E00">
        <w:t xml:space="preserve"> -</w:t>
      </w:r>
      <w:r w:rsidR="00C46E00" w:rsidRPr="00C53DC6">
        <w:rPr>
          <w:bCs/>
        </w:rPr>
        <w:t xml:space="preserve"> </w:t>
      </w:r>
      <w:r w:rsidR="00C53DC6" w:rsidRPr="00C53DC6">
        <w:rPr>
          <w:bCs/>
        </w:rPr>
        <w:t xml:space="preserve">Counseling patients with ASD and/or IDD and other comorbidities </w:t>
      </w:r>
    </w:p>
    <w:p w14:paraId="70E71446" w14:textId="68A2B224" w:rsidR="005A68E7" w:rsidRPr="005A68E7" w:rsidRDefault="005A68E7" w:rsidP="00E3140E">
      <w:pPr>
        <w:pStyle w:val="ListParagraph"/>
        <w:numPr>
          <w:ilvl w:val="0"/>
          <w:numId w:val="4"/>
        </w:numPr>
        <w:rPr>
          <w:bCs/>
        </w:rPr>
      </w:pPr>
      <w:r w:rsidRPr="005A68E7">
        <w:rPr>
          <w:color w:val="000000"/>
        </w:rPr>
        <w:t xml:space="preserve">Nathalie Lebrun, MA, CCC-SLP – Did you bring your supportive communication systems that you use at home and school into the medical clinic visit? </w:t>
      </w:r>
      <w:r w:rsidRPr="005A68E7">
        <w:rPr>
          <w:b/>
          <w:bCs/>
          <w:color w:val="000000"/>
        </w:rPr>
        <w:t xml:space="preserve">(Main auditorium) </w:t>
      </w:r>
      <w:r w:rsidRPr="005A68E7">
        <w:rPr>
          <w:b/>
          <w:bCs/>
          <w:color w:val="000000"/>
        </w:rPr>
        <w:br/>
      </w:r>
    </w:p>
    <w:p w14:paraId="6C01A6F5" w14:textId="4161566E" w:rsidR="005A68E7" w:rsidRPr="005A68E7" w:rsidRDefault="005A68E7" w:rsidP="005A68E7">
      <w:pPr>
        <w:pBdr>
          <w:top w:val="nil"/>
          <w:left w:val="nil"/>
          <w:bottom w:val="nil"/>
          <w:right w:val="nil"/>
          <w:between w:val="nil"/>
        </w:pBdr>
        <w:ind w:left="1800"/>
        <w:rPr>
          <w:rFonts w:eastAsia="Arial"/>
        </w:rPr>
      </w:pPr>
      <w:r w:rsidRPr="005A68E7">
        <w:rPr>
          <w:rFonts w:eastAsia="Arial"/>
          <w:i/>
          <w:iCs/>
        </w:rPr>
        <w:t xml:space="preserve">Goal: </w:t>
      </w:r>
      <w:r w:rsidRPr="005A68E7">
        <w:rPr>
          <w:rFonts w:eastAsia="Arial"/>
        </w:rPr>
        <w:t>Participants will understand current evidence-based practices supporting the intentional use of augmentative and alternative communication (AAC) systems across everyday environments, including healthcare settings, to promote participation and successful healthcare transition outcomes.</w:t>
      </w:r>
      <w:r w:rsidRPr="005A68E7">
        <w:br/>
      </w:r>
      <w:r w:rsidRPr="005A68E7">
        <w:br/>
      </w:r>
      <w:r w:rsidRPr="005A68E7">
        <w:rPr>
          <w:rFonts w:eastAsia="Arial"/>
          <w:i/>
          <w:iCs/>
        </w:rPr>
        <w:t>Objectives</w:t>
      </w:r>
      <w:r w:rsidRPr="005A68E7">
        <w:rPr>
          <w:rFonts w:eastAsia="Arial"/>
        </w:rPr>
        <w:t>: Participants will be able to:</w:t>
      </w:r>
    </w:p>
    <w:p w14:paraId="73DBED2C" w14:textId="77777777" w:rsidR="005A68E7" w:rsidRDefault="005A68E7" w:rsidP="00E3140E">
      <w:pPr>
        <w:pStyle w:val="ListParagraph"/>
        <w:numPr>
          <w:ilvl w:val="0"/>
          <w:numId w:val="13"/>
        </w:numPr>
        <w:spacing w:before="240" w:after="240"/>
        <w:rPr>
          <w:rFonts w:eastAsia="Arial"/>
        </w:rPr>
      </w:pPr>
      <w:r w:rsidRPr="005A68E7">
        <w:rPr>
          <w:rFonts w:eastAsia="Arial"/>
        </w:rPr>
        <w:t>Identify common misconceptions related to AAC use across adolescence and adulthood.</w:t>
      </w:r>
    </w:p>
    <w:p w14:paraId="371FCDF1" w14:textId="2AC57310" w:rsidR="005A68E7" w:rsidRPr="005A68E7" w:rsidRDefault="005A68E7" w:rsidP="00E3140E">
      <w:pPr>
        <w:pStyle w:val="ListParagraph"/>
        <w:numPr>
          <w:ilvl w:val="0"/>
          <w:numId w:val="13"/>
        </w:numPr>
        <w:spacing w:before="240" w:after="240"/>
        <w:rPr>
          <w:rFonts w:eastAsia="Arial"/>
        </w:rPr>
      </w:pPr>
      <w:r w:rsidRPr="005A68E7">
        <w:rPr>
          <w:rFonts w:eastAsia="Arial"/>
        </w:rPr>
        <w:t>Discuss how healthcare appointments can serve as meaningful opportunities to support communication access, self-advocacy, and participation for both patients and healthcare professionals.</w:t>
      </w:r>
      <w:r w:rsidRPr="005A68E7">
        <w:rPr>
          <w:color w:val="000000"/>
        </w:rPr>
        <w:t xml:space="preserve"> </w:t>
      </w:r>
    </w:p>
    <w:p w14:paraId="0898DA15" w14:textId="77777777" w:rsidR="00826596" w:rsidRPr="006B1644" w:rsidRDefault="00826596" w:rsidP="00F66977">
      <w:pPr>
        <w:pStyle w:val="ListParagraph"/>
        <w:ind w:left="1800"/>
        <w:rPr>
          <w:color w:val="201F1E"/>
        </w:rPr>
      </w:pPr>
    </w:p>
    <w:p w14:paraId="7C2E2829" w14:textId="1E700AD5" w:rsidR="005A68E7" w:rsidRDefault="006E3056" w:rsidP="005A68E7">
      <w:pPr>
        <w:pStyle w:val="Title"/>
        <w:rPr>
          <w:rFonts w:ascii="Times New Roman" w:hAnsi="Times New Roman" w:cs="Times New Roman"/>
          <w:b w:val="0"/>
          <w:bCs/>
          <w:color w:val="000000"/>
        </w:rPr>
      </w:pPr>
      <w:r w:rsidRPr="006B1644">
        <w:rPr>
          <w:rFonts w:ascii="Times New Roman" w:hAnsi="Times New Roman" w:cs="Times New Roman"/>
        </w:rPr>
        <w:t>3</w:t>
      </w:r>
      <w:r w:rsidR="00A96A7A" w:rsidRPr="006B1644">
        <w:rPr>
          <w:rFonts w:ascii="Times New Roman" w:hAnsi="Times New Roman" w:cs="Times New Roman"/>
        </w:rPr>
        <w:t>:</w:t>
      </w:r>
      <w:r w:rsidRPr="006B1644">
        <w:rPr>
          <w:rFonts w:ascii="Times New Roman" w:hAnsi="Times New Roman" w:cs="Times New Roman"/>
        </w:rPr>
        <w:t>00</w:t>
      </w:r>
      <w:r w:rsidR="002013E7" w:rsidRPr="006B1644">
        <w:rPr>
          <w:rFonts w:ascii="Times New Roman" w:hAnsi="Times New Roman" w:cs="Times New Roman"/>
        </w:rPr>
        <w:t xml:space="preserve"> </w:t>
      </w:r>
      <w:r w:rsidR="00BE319D" w:rsidRPr="006B1644">
        <w:rPr>
          <w:rFonts w:ascii="Times New Roman" w:hAnsi="Times New Roman" w:cs="Times New Roman"/>
        </w:rPr>
        <w:tab/>
      </w:r>
      <w:r w:rsidR="00F66977" w:rsidRPr="006B1644">
        <w:rPr>
          <w:rFonts w:ascii="Times New Roman" w:hAnsi="Times New Roman" w:cs="Times New Roman"/>
        </w:rPr>
        <w:tab/>
      </w:r>
      <w:r w:rsidR="005A68E7">
        <w:rPr>
          <w:rFonts w:ascii="Times New Roman" w:hAnsi="Times New Roman" w:cs="Times New Roman"/>
        </w:rPr>
        <w:t xml:space="preserve">Breakout Sessions II with Faculty </w:t>
      </w:r>
      <w:r w:rsidR="005A68E7">
        <w:rPr>
          <w:rFonts w:ascii="Times New Roman" w:hAnsi="Times New Roman" w:cs="Times New Roman"/>
          <w:b w:val="0"/>
          <w:color w:val="000000"/>
        </w:rPr>
        <w:t>(need to choose main auditorium speaker)</w:t>
      </w:r>
    </w:p>
    <w:p w14:paraId="11C7B019" w14:textId="77777777" w:rsidR="005A68E7" w:rsidRDefault="005A68E7" w:rsidP="005A68E7">
      <w:r>
        <w:tab/>
      </w:r>
      <w:r>
        <w:tab/>
        <w:t>Repeat of 2:00 sessions</w:t>
      </w:r>
    </w:p>
    <w:p w14:paraId="34BB64A8" w14:textId="77777777" w:rsidR="005A68E7" w:rsidRDefault="005A68E7" w:rsidP="005A68E7">
      <w:pPr>
        <w:ind w:left="720"/>
        <w:rPr>
          <w:b/>
          <w:bCs/>
        </w:rPr>
      </w:pPr>
      <w:r>
        <w:tab/>
      </w:r>
      <w:r w:rsidRPr="00822091">
        <w:rPr>
          <w:b/>
          <w:bCs/>
        </w:rPr>
        <w:t xml:space="preserve">Main auditorium – </w:t>
      </w:r>
      <w:r>
        <w:rPr>
          <w:b/>
          <w:bCs/>
        </w:rPr>
        <w:t>Phillip Moons, PhD</w:t>
      </w:r>
    </w:p>
    <w:p w14:paraId="3E853675" w14:textId="14115601" w:rsidR="00C971BF" w:rsidRPr="00C971BF" w:rsidRDefault="00C971BF" w:rsidP="005A68E7">
      <w:pPr>
        <w:pStyle w:val="Title"/>
        <w:rPr>
          <w:rFonts w:ascii="Times New Roman" w:hAnsi="Times New Roman" w:cs="Times New Roman"/>
        </w:rPr>
      </w:pPr>
    </w:p>
    <w:p w14:paraId="14F582DE" w14:textId="77777777" w:rsidR="00BE319D" w:rsidRPr="006B1644" w:rsidRDefault="00BE319D" w:rsidP="00F66977"/>
    <w:p w14:paraId="29AA4921" w14:textId="66E2FB12" w:rsidR="00CB4AE2" w:rsidRPr="006B1644" w:rsidRDefault="00845981" w:rsidP="004F40E1">
      <w:pPr>
        <w:pStyle w:val="Title"/>
        <w:ind w:left="1440" w:hanging="1440"/>
        <w:rPr>
          <w:rFonts w:ascii="Times New Roman" w:hAnsi="Times New Roman" w:cs="Times New Roman"/>
        </w:rPr>
      </w:pPr>
      <w:r w:rsidRPr="006B1644">
        <w:rPr>
          <w:rFonts w:ascii="Times New Roman" w:hAnsi="Times New Roman" w:cs="Times New Roman"/>
        </w:rPr>
        <w:t>4</w:t>
      </w:r>
      <w:r w:rsidR="00681CB2" w:rsidRPr="006B1644">
        <w:rPr>
          <w:rFonts w:ascii="Times New Roman" w:hAnsi="Times New Roman" w:cs="Times New Roman"/>
        </w:rPr>
        <w:t>:</w:t>
      </w:r>
      <w:r w:rsidRPr="006B1644">
        <w:rPr>
          <w:rFonts w:ascii="Times New Roman" w:hAnsi="Times New Roman" w:cs="Times New Roman"/>
        </w:rPr>
        <w:t>1</w:t>
      </w:r>
      <w:r w:rsidR="00A96A7A" w:rsidRPr="006B1644">
        <w:rPr>
          <w:rFonts w:ascii="Times New Roman" w:hAnsi="Times New Roman" w:cs="Times New Roman"/>
        </w:rPr>
        <w:t>0</w:t>
      </w:r>
      <w:r w:rsidR="00680B24" w:rsidRPr="006B1644">
        <w:rPr>
          <w:rFonts w:ascii="Times New Roman" w:hAnsi="Times New Roman" w:cs="Times New Roman"/>
        </w:rPr>
        <w:tab/>
      </w:r>
      <w:r w:rsidR="00D00BCE" w:rsidRPr="006B1644">
        <w:rPr>
          <w:rFonts w:ascii="Times New Roman" w:hAnsi="Times New Roman" w:cs="Times New Roman"/>
        </w:rPr>
        <w:t>Medicaid</w:t>
      </w:r>
      <w:r w:rsidR="00084112">
        <w:rPr>
          <w:rFonts w:ascii="Times New Roman" w:hAnsi="Times New Roman" w:cs="Times New Roman"/>
        </w:rPr>
        <w:t>/Marketplace/ACA 2026</w:t>
      </w:r>
      <w:r w:rsidR="00D00BCE" w:rsidRPr="006B1644">
        <w:rPr>
          <w:rFonts w:ascii="Times New Roman" w:hAnsi="Times New Roman" w:cs="Times New Roman"/>
        </w:rPr>
        <w:t xml:space="preserve"> Update: Impacts on Health Care Transition</w:t>
      </w:r>
      <w:r w:rsidR="00B50FE5" w:rsidRPr="006B1644">
        <w:rPr>
          <w:rFonts w:ascii="Times New Roman" w:hAnsi="Times New Roman" w:cs="Times New Roman"/>
        </w:rPr>
        <w:t xml:space="preserve">, </w:t>
      </w:r>
      <w:r w:rsidR="00FF3B21" w:rsidRPr="006B1644">
        <w:rPr>
          <w:rFonts w:ascii="Times New Roman" w:hAnsi="Times New Roman" w:cs="Times New Roman"/>
          <w:color w:val="auto"/>
        </w:rPr>
        <w:t>Dennis Kuo</w:t>
      </w:r>
      <w:r w:rsidR="00B50FE5" w:rsidRPr="006B1644">
        <w:rPr>
          <w:rFonts w:ascii="Times New Roman" w:hAnsi="Times New Roman" w:cs="Times New Roman"/>
          <w:color w:val="auto"/>
        </w:rPr>
        <w:t xml:space="preserve">, MD, </w:t>
      </w:r>
      <w:r w:rsidR="00BD50C2" w:rsidRPr="006B1644">
        <w:rPr>
          <w:rFonts w:ascii="Times New Roman" w:hAnsi="Times New Roman" w:cs="Times New Roman"/>
          <w:b w:val="0"/>
          <w:color w:val="auto"/>
        </w:rPr>
        <w:t xml:space="preserve">Purcell Family Distinguished Professor of Pediatrics, Division Chief of Developmental and Behavioral Pediatrics, University of Rochester Medical Center, Golisano Children’s Hospital. Immediate Past Chair of the American Academy of Pediatrics Council on Children </w:t>
      </w:r>
      <w:proofErr w:type="gramStart"/>
      <w:r w:rsidR="00BD50C2" w:rsidRPr="006B1644">
        <w:rPr>
          <w:rFonts w:ascii="Times New Roman" w:hAnsi="Times New Roman" w:cs="Times New Roman"/>
          <w:b w:val="0"/>
          <w:color w:val="auto"/>
        </w:rPr>
        <w:t>With</w:t>
      </w:r>
      <w:proofErr w:type="gramEnd"/>
      <w:r w:rsidR="00BD50C2" w:rsidRPr="006B1644">
        <w:rPr>
          <w:rFonts w:ascii="Times New Roman" w:hAnsi="Times New Roman" w:cs="Times New Roman"/>
          <w:b w:val="0"/>
          <w:color w:val="auto"/>
        </w:rPr>
        <w:t xml:space="preserve"> Disabilities</w:t>
      </w:r>
      <w:r w:rsidR="00BD50C2" w:rsidRPr="006B1644">
        <w:rPr>
          <w:rFonts w:ascii="Times New Roman" w:hAnsi="Times New Roman" w:cs="Times New Roman"/>
        </w:rPr>
        <w:t>.</w:t>
      </w:r>
    </w:p>
    <w:p w14:paraId="04C43F99" w14:textId="03F46F13" w:rsidR="00AE04DD" w:rsidRPr="005A68E7" w:rsidRDefault="00AE04DD" w:rsidP="00AE04DD">
      <w:pPr>
        <w:ind w:left="1440"/>
        <w:rPr>
          <w:b/>
        </w:rPr>
      </w:pPr>
      <w:r w:rsidRPr="005A68E7">
        <w:rPr>
          <w:b/>
          <w:i/>
        </w:rPr>
        <w:t>Goal</w:t>
      </w:r>
      <w:r w:rsidR="00051748" w:rsidRPr="005A68E7">
        <w:rPr>
          <w:b/>
          <w:i/>
        </w:rPr>
        <w:t>:</w:t>
      </w:r>
      <w:r w:rsidR="00051748" w:rsidRPr="005A68E7">
        <w:rPr>
          <w:bCs/>
          <w:iCs/>
        </w:rPr>
        <w:t xml:space="preserve"> The</w:t>
      </w:r>
      <w:r w:rsidRPr="005A68E7">
        <w:t xml:space="preserve"> audience will understand the </w:t>
      </w:r>
      <w:proofErr w:type="gramStart"/>
      <w:r w:rsidR="005A68E7">
        <w:t xml:space="preserve">current </w:t>
      </w:r>
      <w:r w:rsidR="005A68E7" w:rsidRPr="005A68E7">
        <w:t>status</w:t>
      </w:r>
      <w:proofErr w:type="gramEnd"/>
      <w:r w:rsidRPr="005A68E7">
        <w:t xml:space="preserve"> of </w:t>
      </w:r>
      <w:r w:rsidR="00084112" w:rsidRPr="005A68E7">
        <w:t>federal legislation on health care access</w:t>
      </w:r>
    </w:p>
    <w:p w14:paraId="77C8846E" w14:textId="23A3000B" w:rsidR="00AE04DD" w:rsidRPr="005A68E7" w:rsidRDefault="00AE04DD" w:rsidP="00AE04DD">
      <w:pPr>
        <w:ind w:left="720" w:firstLine="720"/>
        <w:rPr>
          <w:b/>
        </w:rPr>
      </w:pPr>
      <w:r w:rsidRPr="005A68E7">
        <w:rPr>
          <w:b/>
          <w:i/>
        </w:rPr>
        <w:t>Objectives</w:t>
      </w:r>
      <w:r w:rsidR="0013650D" w:rsidRPr="005A68E7">
        <w:rPr>
          <w:b/>
          <w:i/>
        </w:rPr>
        <w:t>:</w:t>
      </w:r>
      <w:r w:rsidR="0013650D" w:rsidRPr="005A68E7">
        <w:rPr>
          <w:b/>
        </w:rPr>
        <w:t xml:space="preserve"> </w:t>
      </w:r>
      <w:r w:rsidR="0013650D" w:rsidRPr="005A68E7">
        <w:rPr>
          <w:bCs/>
        </w:rPr>
        <w:t>The</w:t>
      </w:r>
      <w:r w:rsidRPr="005A68E7">
        <w:t xml:space="preserve"> audience will be able to describe:</w:t>
      </w:r>
    </w:p>
    <w:p w14:paraId="628D6479" w14:textId="31EF0895" w:rsidR="00AE04DD" w:rsidRPr="005A68E7" w:rsidRDefault="00AE04DD" w:rsidP="00AE04DD">
      <w:pPr>
        <w:ind w:left="1440"/>
        <w:rPr>
          <w:b/>
        </w:rPr>
      </w:pPr>
      <w:r w:rsidRPr="005A68E7">
        <w:rPr>
          <w:b/>
        </w:rPr>
        <w:t xml:space="preserve">1) </w:t>
      </w:r>
      <w:r w:rsidRPr="005A68E7">
        <w:t>The changes in Medicaid</w:t>
      </w:r>
      <w:r w:rsidR="00084112" w:rsidRPr="005A68E7">
        <w:t>/Marketplace/ACA</w:t>
      </w:r>
      <w:r w:rsidRPr="005A68E7">
        <w:t xml:space="preserve"> funding and how they will likely </w:t>
      </w:r>
      <w:r w:rsidR="0013650D" w:rsidRPr="005A68E7">
        <w:t>affect</w:t>
      </w:r>
      <w:r w:rsidRPr="005A68E7">
        <w:t xml:space="preserve"> AYASHCN and their families with an emphasis on transition to adult based care</w:t>
      </w:r>
      <w:r w:rsidRPr="005A68E7">
        <w:rPr>
          <w:b/>
        </w:rPr>
        <w:t xml:space="preserve"> </w:t>
      </w:r>
    </w:p>
    <w:p w14:paraId="6554612D" w14:textId="77777777" w:rsidR="00F66977" w:rsidRPr="006B1644" w:rsidRDefault="00F66977" w:rsidP="00F66977">
      <w:pPr>
        <w:rPr>
          <w:b/>
          <w:bCs/>
        </w:rPr>
      </w:pPr>
    </w:p>
    <w:p w14:paraId="7120F8C6" w14:textId="77777777" w:rsidR="00BE319D" w:rsidRPr="006B1644" w:rsidRDefault="00A96A7A" w:rsidP="00F66977">
      <w:r w:rsidRPr="006B1644">
        <w:rPr>
          <w:rStyle w:val="TitleChar"/>
          <w:rFonts w:ascii="Times New Roman" w:hAnsi="Times New Roman" w:cs="Times New Roman"/>
        </w:rPr>
        <w:t>4:</w:t>
      </w:r>
      <w:r w:rsidR="00845981" w:rsidRPr="006B1644">
        <w:rPr>
          <w:rStyle w:val="TitleChar"/>
          <w:rFonts w:ascii="Times New Roman" w:hAnsi="Times New Roman" w:cs="Times New Roman"/>
        </w:rPr>
        <w:t>5</w:t>
      </w:r>
      <w:r w:rsidRPr="006B1644">
        <w:rPr>
          <w:rStyle w:val="TitleChar"/>
          <w:rFonts w:ascii="Times New Roman" w:hAnsi="Times New Roman" w:cs="Times New Roman"/>
        </w:rPr>
        <w:t>0</w:t>
      </w:r>
      <w:r w:rsidR="00BE319D" w:rsidRPr="006B1644">
        <w:rPr>
          <w:rStyle w:val="TitleChar"/>
          <w:rFonts w:ascii="Times New Roman" w:hAnsi="Times New Roman" w:cs="Times New Roman"/>
        </w:rPr>
        <w:tab/>
      </w:r>
      <w:r w:rsidR="00F66977" w:rsidRPr="006B1644">
        <w:rPr>
          <w:rStyle w:val="TitleChar"/>
          <w:rFonts w:ascii="Times New Roman" w:hAnsi="Times New Roman" w:cs="Times New Roman"/>
        </w:rPr>
        <w:tab/>
      </w:r>
      <w:r w:rsidR="00BE319D" w:rsidRPr="006B1644">
        <w:rPr>
          <w:rStyle w:val="TitleChar"/>
          <w:rFonts w:ascii="Times New Roman" w:hAnsi="Times New Roman" w:cs="Times New Roman"/>
        </w:rPr>
        <w:t>Questions and Answers</w:t>
      </w:r>
      <w:r w:rsidR="005636B5" w:rsidRPr="006B1644">
        <w:rPr>
          <w:rStyle w:val="TitleChar"/>
          <w:rFonts w:ascii="Times New Roman" w:hAnsi="Times New Roman" w:cs="Times New Roman"/>
        </w:rPr>
        <w:tab/>
      </w:r>
    </w:p>
    <w:p w14:paraId="18F4C6AF" w14:textId="77777777" w:rsidR="00F06A03" w:rsidRPr="006B1644" w:rsidRDefault="00F06A03" w:rsidP="00F66977">
      <w:pPr>
        <w:rPr>
          <w:bCs/>
        </w:rPr>
      </w:pPr>
      <w:r w:rsidRPr="006B1644">
        <w:tab/>
      </w:r>
      <w:r w:rsidRPr="006B1644">
        <w:tab/>
      </w:r>
    </w:p>
    <w:p w14:paraId="0176D9B5" w14:textId="77777777" w:rsidR="003C034A" w:rsidRPr="006B1644" w:rsidRDefault="00845981" w:rsidP="00040DAD">
      <w:pPr>
        <w:pStyle w:val="Title"/>
        <w:rPr>
          <w:rFonts w:ascii="Times New Roman" w:hAnsi="Times New Roman" w:cs="Times New Roman"/>
        </w:rPr>
      </w:pPr>
      <w:r w:rsidRPr="006B1644">
        <w:rPr>
          <w:rFonts w:ascii="Times New Roman" w:hAnsi="Times New Roman" w:cs="Times New Roman"/>
        </w:rPr>
        <w:t>5:0</w:t>
      </w:r>
      <w:r w:rsidR="00A96A7A" w:rsidRPr="006B1644">
        <w:rPr>
          <w:rFonts w:ascii="Times New Roman" w:hAnsi="Times New Roman" w:cs="Times New Roman"/>
        </w:rPr>
        <w:t>0</w:t>
      </w:r>
      <w:r w:rsidR="00A96A7A" w:rsidRPr="006B1644">
        <w:rPr>
          <w:rFonts w:ascii="Times New Roman" w:hAnsi="Times New Roman" w:cs="Times New Roman"/>
        </w:rPr>
        <w:tab/>
      </w:r>
      <w:r w:rsidR="003C034A" w:rsidRPr="006B1644">
        <w:rPr>
          <w:rFonts w:ascii="Times New Roman" w:hAnsi="Times New Roman" w:cs="Times New Roman"/>
        </w:rPr>
        <w:tab/>
        <w:t>Evaluation</w:t>
      </w:r>
      <w:r w:rsidR="00A96A7A" w:rsidRPr="006B1644">
        <w:rPr>
          <w:rFonts w:ascii="Times New Roman" w:hAnsi="Times New Roman" w:cs="Times New Roman"/>
        </w:rPr>
        <w:t xml:space="preserve"> and </w:t>
      </w:r>
      <w:r w:rsidR="00FE413B" w:rsidRPr="006B1644">
        <w:rPr>
          <w:rFonts w:ascii="Times New Roman" w:hAnsi="Times New Roman" w:cs="Times New Roman"/>
        </w:rPr>
        <w:t>A</w:t>
      </w:r>
      <w:r w:rsidR="00A96A7A" w:rsidRPr="006B1644">
        <w:rPr>
          <w:rFonts w:ascii="Times New Roman" w:hAnsi="Times New Roman" w:cs="Times New Roman"/>
        </w:rPr>
        <w:t>djourn</w:t>
      </w:r>
    </w:p>
    <w:p w14:paraId="478A95B9" w14:textId="77777777" w:rsidR="00FE413B" w:rsidRPr="006B1644" w:rsidRDefault="00FE413B" w:rsidP="00040DAD">
      <w:pPr>
        <w:pStyle w:val="Title"/>
        <w:rPr>
          <w:rFonts w:ascii="Times New Roman" w:hAnsi="Times New Roman" w:cs="Times New Roman"/>
        </w:rPr>
      </w:pPr>
    </w:p>
    <w:p w14:paraId="2A9EB10D" w14:textId="77777777" w:rsidR="003A4726" w:rsidRPr="006B1644" w:rsidRDefault="003A4726" w:rsidP="00F66977">
      <w:pPr>
        <w:rPr>
          <w:b/>
          <w:u w:val="single"/>
        </w:rPr>
      </w:pPr>
    </w:p>
    <w:p w14:paraId="24FB12AC" w14:textId="77777777" w:rsidR="003A4726" w:rsidRPr="006B1644" w:rsidRDefault="003A4726" w:rsidP="00F66977">
      <w:pPr>
        <w:rPr>
          <w:b/>
          <w:u w:val="single"/>
        </w:rPr>
      </w:pPr>
    </w:p>
    <w:p w14:paraId="4F0806E2" w14:textId="77777777" w:rsidR="003A4726" w:rsidRPr="006B1644" w:rsidRDefault="003A4726" w:rsidP="00F66977">
      <w:pPr>
        <w:rPr>
          <w:b/>
          <w:u w:val="single"/>
        </w:rPr>
      </w:pPr>
    </w:p>
    <w:p w14:paraId="01FCE100" w14:textId="77777777" w:rsidR="003B0807" w:rsidRPr="006B1644" w:rsidRDefault="009D3A84" w:rsidP="00F66977">
      <w:pPr>
        <w:rPr>
          <w:b/>
        </w:rPr>
      </w:pPr>
      <w:r w:rsidRPr="006B1644">
        <w:rPr>
          <w:b/>
          <w:u w:val="single"/>
        </w:rPr>
        <w:t xml:space="preserve">Friday, October </w:t>
      </w:r>
      <w:r w:rsidR="001B2789" w:rsidRPr="006B1644">
        <w:rPr>
          <w:b/>
          <w:u w:val="single"/>
        </w:rPr>
        <w:t>24</w:t>
      </w:r>
      <w:r w:rsidR="009D4A1A" w:rsidRPr="006B1644">
        <w:rPr>
          <w:b/>
          <w:u w:val="single"/>
        </w:rPr>
        <w:t>, 202</w:t>
      </w:r>
      <w:r w:rsidR="001B2789" w:rsidRPr="006B1644">
        <w:rPr>
          <w:b/>
          <w:u w:val="single"/>
        </w:rPr>
        <w:t>5</w:t>
      </w:r>
      <w:r w:rsidR="003251DF" w:rsidRPr="006B1644">
        <w:rPr>
          <w:b/>
        </w:rPr>
        <w:tab/>
      </w:r>
      <w:r w:rsidR="003251DF" w:rsidRPr="006B1644">
        <w:rPr>
          <w:bCs/>
        </w:rPr>
        <w:tab/>
      </w:r>
    </w:p>
    <w:p w14:paraId="5D5068C2" w14:textId="77777777" w:rsidR="003B0807" w:rsidRPr="006B1644" w:rsidRDefault="003B0807" w:rsidP="00F66977">
      <w:pPr>
        <w:rPr>
          <w:u w:val="single"/>
        </w:rPr>
      </w:pPr>
    </w:p>
    <w:p w14:paraId="70CFB750" w14:textId="77777777" w:rsidR="003B0807" w:rsidRPr="006B1644" w:rsidRDefault="002013E7" w:rsidP="00040DAD">
      <w:pPr>
        <w:pStyle w:val="Title"/>
        <w:rPr>
          <w:rFonts w:ascii="Times New Roman" w:hAnsi="Times New Roman" w:cs="Times New Roman"/>
        </w:rPr>
      </w:pPr>
      <w:r w:rsidRPr="006B1644">
        <w:rPr>
          <w:rFonts w:ascii="Times New Roman" w:hAnsi="Times New Roman" w:cs="Times New Roman"/>
        </w:rPr>
        <w:t>7:15</w:t>
      </w:r>
      <w:r w:rsidR="003A01A0" w:rsidRPr="006B1644">
        <w:rPr>
          <w:rFonts w:ascii="Times New Roman" w:hAnsi="Times New Roman" w:cs="Times New Roman"/>
        </w:rPr>
        <w:t>a</w:t>
      </w:r>
      <w:r w:rsidR="000810B3" w:rsidRPr="006B1644">
        <w:rPr>
          <w:rFonts w:ascii="Times New Roman" w:hAnsi="Times New Roman" w:cs="Times New Roman"/>
        </w:rPr>
        <w:t>.</w:t>
      </w:r>
      <w:r w:rsidR="003A01A0" w:rsidRPr="006B1644">
        <w:rPr>
          <w:rFonts w:ascii="Times New Roman" w:hAnsi="Times New Roman" w:cs="Times New Roman"/>
        </w:rPr>
        <w:t>m</w:t>
      </w:r>
      <w:r w:rsidR="000810B3" w:rsidRPr="006B1644">
        <w:rPr>
          <w:rFonts w:ascii="Times New Roman" w:hAnsi="Times New Roman" w:cs="Times New Roman"/>
        </w:rPr>
        <w:t>.</w:t>
      </w:r>
      <w:r w:rsidR="003B0807" w:rsidRPr="006B1644">
        <w:rPr>
          <w:rFonts w:ascii="Times New Roman" w:hAnsi="Times New Roman" w:cs="Times New Roman"/>
        </w:rPr>
        <w:tab/>
      </w:r>
      <w:r w:rsidR="003E56FC" w:rsidRPr="006B1644">
        <w:rPr>
          <w:rFonts w:ascii="Times New Roman" w:hAnsi="Times New Roman" w:cs="Times New Roman"/>
        </w:rPr>
        <w:t>Registration</w:t>
      </w:r>
      <w:r w:rsidRPr="006B1644">
        <w:rPr>
          <w:rFonts w:ascii="Times New Roman" w:hAnsi="Times New Roman" w:cs="Times New Roman"/>
        </w:rPr>
        <w:t xml:space="preserve">, </w:t>
      </w:r>
      <w:r w:rsidR="00FE413B" w:rsidRPr="006B1644">
        <w:rPr>
          <w:rFonts w:ascii="Times New Roman" w:hAnsi="Times New Roman" w:cs="Times New Roman"/>
        </w:rPr>
        <w:t>C</w:t>
      </w:r>
      <w:r w:rsidRPr="006B1644">
        <w:rPr>
          <w:rFonts w:ascii="Times New Roman" w:hAnsi="Times New Roman" w:cs="Times New Roman"/>
        </w:rPr>
        <w:t>offee</w:t>
      </w:r>
      <w:r w:rsidR="00FE413B" w:rsidRPr="006B1644">
        <w:rPr>
          <w:rFonts w:ascii="Times New Roman" w:hAnsi="Times New Roman" w:cs="Times New Roman"/>
        </w:rPr>
        <w:t>,</w:t>
      </w:r>
      <w:r w:rsidRPr="006B1644">
        <w:rPr>
          <w:rFonts w:ascii="Times New Roman" w:hAnsi="Times New Roman" w:cs="Times New Roman"/>
        </w:rPr>
        <w:t xml:space="preserve"> and </w:t>
      </w:r>
      <w:r w:rsidR="005D4F2F" w:rsidRPr="006B1644">
        <w:rPr>
          <w:rFonts w:ascii="Times New Roman" w:hAnsi="Times New Roman" w:cs="Times New Roman"/>
        </w:rPr>
        <w:t>B</w:t>
      </w:r>
      <w:r w:rsidRPr="006B1644">
        <w:rPr>
          <w:rFonts w:ascii="Times New Roman" w:hAnsi="Times New Roman" w:cs="Times New Roman"/>
        </w:rPr>
        <w:t>agels</w:t>
      </w:r>
    </w:p>
    <w:p w14:paraId="6BB86AED" w14:textId="77777777" w:rsidR="003B0807" w:rsidRPr="006B1644" w:rsidRDefault="003B0807" w:rsidP="00F66977"/>
    <w:p w14:paraId="1CEAF179" w14:textId="77777777" w:rsidR="003B0807" w:rsidRPr="006B1644" w:rsidRDefault="003B0807" w:rsidP="00040DAD">
      <w:pPr>
        <w:pStyle w:val="Title"/>
        <w:rPr>
          <w:rFonts w:ascii="Times New Roman" w:hAnsi="Times New Roman" w:cs="Times New Roman"/>
        </w:rPr>
      </w:pPr>
      <w:r w:rsidRPr="006B1644">
        <w:rPr>
          <w:rFonts w:ascii="Times New Roman" w:hAnsi="Times New Roman" w:cs="Times New Roman"/>
        </w:rPr>
        <w:t xml:space="preserve">8:00 </w:t>
      </w:r>
      <w:r w:rsidR="002013E7" w:rsidRPr="006B1644">
        <w:rPr>
          <w:rFonts w:ascii="Times New Roman" w:hAnsi="Times New Roman" w:cs="Times New Roman"/>
        </w:rPr>
        <w:tab/>
      </w:r>
      <w:r w:rsidR="0087799E" w:rsidRPr="006B1644">
        <w:rPr>
          <w:rFonts w:ascii="Times New Roman" w:hAnsi="Times New Roman" w:cs="Times New Roman"/>
        </w:rPr>
        <w:tab/>
      </w:r>
      <w:r w:rsidRPr="006B1644">
        <w:rPr>
          <w:rFonts w:ascii="Times New Roman" w:hAnsi="Times New Roman" w:cs="Times New Roman"/>
        </w:rPr>
        <w:t>Announcements</w:t>
      </w:r>
    </w:p>
    <w:p w14:paraId="7C3E6DAB" w14:textId="77777777" w:rsidR="003B0807" w:rsidRPr="005A68E7" w:rsidRDefault="003B0807" w:rsidP="00F66977">
      <w:r w:rsidRPr="006B1644">
        <w:tab/>
      </w:r>
      <w:r w:rsidRPr="006B1644">
        <w:tab/>
      </w:r>
      <w:r w:rsidRPr="005A68E7">
        <w:t>Albert C. Hergenroeder, MD</w:t>
      </w:r>
      <w:r w:rsidRPr="005A68E7">
        <w:tab/>
      </w:r>
    </w:p>
    <w:p w14:paraId="02023A9A" w14:textId="77777777" w:rsidR="003B0807" w:rsidRPr="006B1644" w:rsidRDefault="003B0807" w:rsidP="00F66977"/>
    <w:p w14:paraId="2A8ED4A1" w14:textId="19A02356" w:rsidR="00F66977" w:rsidRPr="006B1644" w:rsidRDefault="002013E7" w:rsidP="00040DAD">
      <w:pPr>
        <w:pStyle w:val="Title"/>
        <w:rPr>
          <w:rFonts w:ascii="Times New Roman" w:hAnsi="Times New Roman" w:cs="Times New Roman"/>
        </w:rPr>
      </w:pPr>
      <w:r w:rsidRPr="006B1644">
        <w:rPr>
          <w:rFonts w:ascii="Times New Roman" w:hAnsi="Times New Roman" w:cs="Times New Roman"/>
        </w:rPr>
        <w:t xml:space="preserve">8:15 </w:t>
      </w:r>
      <w:r w:rsidR="003B0807" w:rsidRPr="006B1644">
        <w:rPr>
          <w:rFonts w:ascii="Times New Roman" w:hAnsi="Times New Roman" w:cs="Times New Roman"/>
        </w:rPr>
        <w:tab/>
      </w:r>
      <w:r w:rsidR="00F66977" w:rsidRPr="006B1644">
        <w:rPr>
          <w:rFonts w:ascii="Times New Roman" w:hAnsi="Times New Roman" w:cs="Times New Roman"/>
        </w:rPr>
        <w:tab/>
      </w:r>
      <w:r w:rsidR="009C4254">
        <w:rPr>
          <w:rFonts w:ascii="Times New Roman" w:hAnsi="Times New Roman" w:cs="Times New Roman"/>
        </w:rPr>
        <w:t>I</w:t>
      </w:r>
      <w:r w:rsidR="0042546C">
        <w:rPr>
          <w:rFonts w:ascii="Times New Roman" w:hAnsi="Times New Roman" w:cs="Times New Roman"/>
        </w:rPr>
        <w:t>nspirational AYA</w:t>
      </w:r>
    </w:p>
    <w:p w14:paraId="7358FD41" w14:textId="45692DEA" w:rsidR="009C4254" w:rsidRPr="006B1644" w:rsidRDefault="009C4254" w:rsidP="009C4254">
      <w:pPr>
        <w:ind w:left="1440"/>
        <w:rPr>
          <w:rFonts w:ascii="Calibri" w:hAnsi="Calibri" w:cs="Calibri"/>
          <w:lang w:val="de-DE"/>
        </w:rPr>
      </w:pPr>
      <w:r w:rsidRPr="006B1644">
        <w:rPr>
          <w:i/>
          <w:iCs/>
          <w:lang w:val="de-DE"/>
        </w:rPr>
        <w:t xml:space="preserve">Goal: </w:t>
      </w:r>
      <w:r>
        <w:rPr>
          <w:lang w:val="de-DE"/>
        </w:rPr>
        <w:t>TBD</w:t>
      </w:r>
    </w:p>
    <w:p w14:paraId="37F89A61" w14:textId="77777777" w:rsidR="009C4254" w:rsidRPr="006B1644" w:rsidRDefault="009C4254" w:rsidP="009C4254">
      <w:pPr>
        <w:ind w:left="1440"/>
        <w:rPr>
          <w:lang w:val="de-DE"/>
        </w:rPr>
      </w:pPr>
      <w:r w:rsidRPr="006B1644">
        <w:rPr>
          <w:i/>
          <w:iCs/>
          <w:lang w:val="de-DE"/>
        </w:rPr>
        <w:t xml:space="preserve">Objectives: </w:t>
      </w:r>
      <w:r w:rsidRPr="006B1644">
        <w:rPr>
          <w:lang w:val="de-DE"/>
        </w:rPr>
        <w:t>The audience will be able to discuss:</w:t>
      </w:r>
    </w:p>
    <w:p w14:paraId="447FDE2F" w14:textId="57474724" w:rsidR="00E96A91" w:rsidRPr="006B1644" w:rsidRDefault="00E96A91" w:rsidP="00F66977"/>
    <w:p w14:paraId="787B9CAB" w14:textId="77777777" w:rsidR="003B0807" w:rsidRPr="006B1644" w:rsidRDefault="008E69E6" w:rsidP="00040DAD">
      <w:pPr>
        <w:pStyle w:val="Title"/>
        <w:rPr>
          <w:rFonts w:ascii="Times New Roman" w:hAnsi="Times New Roman" w:cs="Times New Roman"/>
        </w:rPr>
      </w:pPr>
      <w:r w:rsidRPr="006B1644">
        <w:rPr>
          <w:rFonts w:ascii="Times New Roman" w:hAnsi="Times New Roman" w:cs="Times New Roman"/>
        </w:rPr>
        <w:t>9:00</w:t>
      </w:r>
      <w:r w:rsidR="002013E7" w:rsidRPr="006B1644">
        <w:rPr>
          <w:rFonts w:ascii="Times New Roman" w:hAnsi="Times New Roman" w:cs="Times New Roman"/>
        </w:rPr>
        <w:t xml:space="preserve"> </w:t>
      </w:r>
      <w:r w:rsidR="003B0807" w:rsidRPr="006B1644">
        <w:rPr>
          <w:rFonts w:ascii="Times New Roman" w:hAnsi="Times New Roman" w:cs="Times New Roman"/>
        </w:rPr>
        <w:tab/>
      </w:r>
      <w:r w:rsidR="00F66977" w:rsidRPr="006B1644">
        <w:rPr>
          <w:rFonts w:ascii="Times New Roman" w:hAnsi="Times New Roman" w:cs="Times New Roman"/>
        </w:rPr>
        <w:tab/>
      </w:r>
      <w:r w:rsidR="003B0807" w:rsidRPr="006B1644">
        <w:rPr>
          <w:rFonts w:ascii="Times New Roman" w:hAnsi="Times New Roman" w:cs="Times New Roman"/>
        </w:rPr>
        <w:t>Questions and Answers</w:t>
      </w:r>
      <w:r w:rsidR="005636B5" w:rsidRPr="006B1644">
        <w:rPr>
          <w:rFonts w:ascii="Times New Roman" w:hAnsi="Times New Roman" w:cs="Times New Roman"/>
        </w:rPr>
        <w:tab/>
      </w:r>
    </w:p>
    <w:p w14:paraId="39364608" w14:textId="77777777" w:rsidR="003B0807" w:rsidRPr="006B1644" w:rsidRDefault="003B0807" w:rsidP="00F66977"/>
    <w:p w14:paraId="722968C2" w14:textId="3D1FCA86" w:rsidR="006B1644" w:rsidRPr="006B1644" w:rsidRDefault="008E69E6" w:rsidP="005A68E7">
      <w:pPr>
        <w:pStyle w:val="Title"/>
        <w:ind w:left="1440" w:hanging="1440"/>
        <w:rPr>
          <w:rFonts w:ascii="Times New Roman" w:hAnsi="Times New Roman" w:cs="Times New Roman"/>
        </w:rPr>
      </w:pPr>
      <w:r w:rsidRPr="006B1644">
        <w:rPr>
          <w:rFonts w:ascii="Times New Roman" w:hAnsi="Times New Roman" w:cs="Times New Roman"/>
        </w:rPr>
        <w:t>9:1</w:t>
      </w:r>
      <w:r w:rsidR="00944B9C" w:rsidRPr="006B1644">
        <w:rPr>
          <w:rFonts w:ascii="Times New Roman" w:hAnsi="Times New Roman" w:cs="Times New Roman"/>
        </w:rPr>
        <w:t>0</w:t>
      </w:r>
      <w:r w:rsidR="00780690" w:rsidRPr="006B1644">
        <w:rPr>
          <w:rFonts w:ascii="Times New Roman" w:hAnsi="Times New Roman" w:cs="Times New Roman"/>
        </w:rPr>
        <w:tab/>
      </w:r>
      <w:r w:rsidR="00045448" w:rsidRPr="006B1644">
        <w:rPr>
          <w:rFonts w:ascii="Times New Roman" w:hAnsi="Times New Roman" w:cs="Times New Roman"/>
        </w:rPr>
        <w:t>Parent</w:t>
      </w:r>
      <w:r w:rsidR="00944F13" w:rsidRPr="006B1644">
        <w:rPr>
          <w:rFonts w:ascii="Times New Roman" w:hAnsi="Times New Roman" w:cs="Times New Roman"/>
        </w:rPr>
        <w:t xml:space="preserve"> </w:t>
      </w:r>
      <w:r w:rsidR="00045448" w:rsidRPr="006B1644">
        <w:rPr>
          <w:rFonts w:ascii="Times New Roman" w:hAnsi="Times New Roman" w:cs="Times New Roman"/>
        </w:rPr>
        <w:t>P</w:t>
      </w:r>
      <w:r w:rsidR="00845981" w:rsidRPr="006B1644">
        <w:rPr>
          <w:rFonts w:ascii="Times New Roman" w:hAnsi="Times New Roman" w:cs="Times New Roman"/>
        </w:rPr>
        <w:t>a</w:t>
      </w:r>
      <w:r w:rsidR="00845981" w:rsidRPr="00EE079A">
        <w:rPr>
          <w:rFonts w:ascii="Times New Roman" w:hAnsi="Times New Roman" w:cs="Times New Roman"/>
        </w:rPr>
        <w:t>nel</w:t>
      </w:r>
      <w:r w:rsidR="005A68E7" w:rsidRPr="00EE079A">
        <w:rPr>
          <w:rFonts w:ascii="Times New Roman" w:hAnsi="Times New Roman" w:cs="Times New Roman"/>
        </w:rPr>
        <w:t xml:space="preserve"> (speakers TBD)</w:t>
      </w:r>
      <w:r w:rsidR="00CB4AE2" w:rsidRPr="006B1644">
        <w:rPr>
          <w:rFonts w:ascii="Times New Roman" w:hAnsi="Times New Roman" w:cs="Times New Roman"/>
        </w:rPr>
        <w:t xml:space="preserve"> </w:t>
      </w:r>
      <w:r w:rsidR="0042546C">
        <w:rPr>
          <w:rFonts w:ascii="Times New Roman" w:hAnsi="Times New Roman" w:cs="Times New Roman"/>
        </w:rPr>
        <w:t>– defining successful HCT</w:t>
      </w:r>
      <w:r w:rsidR="005A68E7">
        <w:rPr>
          <w:rFonts w:ascii="Times New Roman" w:hAnsi="Times New Roman" w:cs="Times New Roman"/>
        </w:rPr>
        <w:t xml:space="preserve"> from the parents’/caregivers’ perspective</w:t>
      </w:r>
    </w:p>
    <w:p w14:paraId="506F5564" w14:textId="4899A7B2" w:rsidR="009C4254" w:rsidRPr="006B1644" w:rsidRDefault="009C4254" w:rsidP="009C4254">
      <w:pPr>
        <w:ind w:left="1440"/>
        <w:rPr>
          <w:rFonts w:ascii="Calibri" w:hAnsi="Calibri" w:cs="Calibri"/>
          <w:lang w:val="de-DE"/>
        </w:rPr>
      </w:pPr>
      <w:r w:rsidRPr="006B1644">
        <w:rPr>
          <w:i/>
          <w:iCs/>
          <w:lang w:val="de-DE"/>
        </w:rPr>
        <w:t xml:space="preserve">Goal: </w:t>
      </w:r>
      <w:r w:rsidR="00C46E00">
        <w:rPr>
          <w:lang w:val="de-DE"/>
        </w:rPr>
        <w:t>The audience will understand parents‘ perspectives on what constitutes successful transition</w:t>
      </w:r>
    </w:p>
    <w:p w14:paraId="5A2BCBFF" w14:textId="0FDF840D" w:rsidR="009C4254" w:rsidRDefault="009C4254" w:rsidP="009C4254">
      <w:pPr>
        <w:ind w:left="1440"/>
        <w:rPr>
          <w:lang w:val="de-DE"/>
        </w:rPr>
      </w:pPr>
      <w:r w:rsidRPr="006B1644">
        <w:rPr>
          <w:i/>
          <w:iCs/>
          <w:lang w:val="de-DE"/>
        </w:rPr>
        <w:t xml:space="preserve">Objectives: </w:t>
      </w:r>
      <w:r w:rsidRPr="006B1644">
        <w:rPr>
          <w:lang w:val="de-DE"/>
        </w:rPr>
        <w:t>The audience will be able to discuss</w:t>
      </w:r>
      <w:r w:rsidR="00C46E00">
        <w:rPr>
          <w:lang w:val="de-DE"/>
        </w:rPr>
        <w:t xml:space="preserve"> parents‘/caregivers‘ perspectives on HCT with respect to</w:t>
      </w:r>
      <w:r w:rsidRPr="006B1644">
        <w:rPr>
          <w:lang w:val="de-DE"/>
        </w:rPr>
        <w:t>:</w:t>
      </w:r>
    </w:p>
    <w:p w14:paraId="0BF23D7F" w14:textId="732467F3" w:rsidR="002325C5" w:rsidRDefault="002325C5" w:rsidP="00E3140E">
      <w:pPr>
        <w:pStyle w:val="ListParagraph"/>
        <w:numPr>
          <w:ilvl w:val="0"/>
          <w:numId w:val="5"/>
        </w:numPr>
        <w:rPr>
          <w:lang w:val="de-DE"/>
        </w:rPr>
      </w:pPr>
      <w:r>
        <w:rPr>
          <w:lang w:val="de-DE"/>
        </w:rPr>
        <w:t>Clinical status</w:t>
      </w:r>
    </w:p>
    <w:p w14:paraId="290A36A4" w14:textId="77777777" w:rsidR="002325C5" w:rsidRDefault="002325C5" w:rsidP="00E3140E">
      <w:pPr>
        <w:pStyle w:val="ListParagraph"/>
        <w:numPr>
          <w:ilvl w:val="0"/>
          <w:numId w:val="5"/>
        </w:numPr>
        <w:rPr>
          <w:lang w:val="de-DE"/>
        </w:rPr>
      </w:pPr>
      <w:r>
        <w:rPr>
          <w:lang w:val="de-DE"/>
        </w:rPr>
        <w:t>Continuity of care</w:t>
      </w:r>
    </w:p>
    <w:p w14:paraId="4E7FB8C1" w14:textId="6853AE9F" w:rsidR="002325C5" w:rsidRPr="002325C5" w:rsidRDefault="002325C5" w:rsidP="00E3140E">
      <w:pPr>
        <w:pStyle w:val="ListParagraph"/>
        <w:numPr>
          <w:ilvl w:val="0"/>
          <w:numId w:val="5"/>
        </w:numPr>
        <w:rPr>
          <w:lang w:val="de-DE"/>
        </w:rPr>
      </w:pPr>
      <w:r>
        <w:rPr>
          <w:lang w:val="de-DE"/>
        </w:rPr>
        <w:t>Transition readiness:  Self-management, health literacy and self-efficacy</w:t>
      </w:r>
    </w:p>
    <w:p w14:paraId="55776676" w14:textId="2D9E32A9" w:rsidR="00C46E00" w:rsidRPr="002325C5" w:rsidRDefault="00C46E00" w:rsidP="00E3140E">
      <w:pPr>
        <w:pStyle w:val="ListParagraph"/>
        <w:numPr>
          <w:ilvl w:val="0"/>
          <w:numId w:val="5"/>
        </w:numPr>
        <w:rPr>
          <w:lang w:val="de-DE"/>
        </w:rPr>
      </w:pPr>
      <w:r w:rsidRPr="002325C5">
        <w:rPr>
          <w:lang w:val="de-DE"/>
        </w:rPr>
        <w:t>Independent living</w:t>
      </w:r>
    </w:p>
    <w:p w14:paraId="32A54F05" w14:textId="1C57FA85" w:rsidR="00C46E00" w:rsidRPr="002325C5" w:rsidRDefault="00C46E00" w:rsidP="00E3140E">
      <w:pPr>
        <w:pStyle w:val="ListParagraph"/>
        <w:numPr>
          <w:ilvl w:val="0"/>
          <w:numId w:val="5"/>
        </w:numPr>
        <w:rPr>
          <w:lang w:val="de-DE"/>
        </w:rPr>
      </w:pPr>
      <w:r w:rsidRPr="002325C5">
        <w:rPr>
          <w:lang w:val="de-DE"/>
        </w:rPr>
        <w:t>School</w:t>
      </w:r>
      <w:r w:rsidR="002325C5" w:rsidRPr="002325C5">
        <w:rPr>
          <w:lang w:val="de-DE"/>
        </w:rPr>
        <w:t xml:space="preserve"> and/or employment</w:t>
      </w:r>
    </w:p>
    <w:p w14:paraId="2DC953BA" w14:textId="7F4194A1" w:rsidR="00C46E00" w:rsidRPr="00C46E00" w:rsidRDefault="00C46E00" w:rsidP="00E3140E">
      <w:pPr>
        <w:pStyle w:val="ListParagraph"/>
        <w:numPr>
          <w:ilvl w:val="0"/>
          <w:numId w:val="5"/>
        </w:numPr>
        <w:rPr>
          <w:lang w:val="de-DE"/>
        </w:rPr>
      </w:pPr>
      <w:r>
        <w:rPr>
          <w:lang w:val="de-DE"/>
        </w:rPr>
        <w:t>Quality of life</w:t>
      </w:r>
      <w:r w:rsidR="002325C5">
        <w:rPr>
          <w:lang w:val="de-DE"/>
        </w:rPr>
        <w:t>, mental health</w:t>
      </w:r>
    </w:p>
    <w:p w14:paraId="28A3CA08" w14:textId="5D3DDA57" w:rsidR="00F903F1" w:rsidRPr="006B1644" w:rsidRDefault="00F903F1" w:rsidP="00F66977"/>
    <w:p w14:paraId="2E8A648E" w14:textId="77777777" w:rsidR="003B0807" w:rsidRPr="006B1644" w:rsidRDefault="008E69E6" w:rsidP="00040DAD">
      <w:pPr>
        <w:pStyle w:val="Title"/>
        <w:rPr>
          <w:rFonts w:ascii="Times New Roman" w:hAnsi="Times New Roman" w:cs="Times New Roman"/>
        </w:rPr>
      </w:pPr>
      <w:r w:rsidRPr="006B1644">
        <w:rPr>
          <w:rFonts w:ascii="Times New Roman" w:hAnsi="Times New Roman" w:cs="Times New Roman"/>
        </w:rPr>
        <w:t>9:40</w:t>
      </w:r>
      <w:r w:rsidR="003B0807" w:rsidRPr="006B1644">
        <w:rPr>
          <w:rFonts w:ascii="Times New Roman" w:hAnsi="Times New Roman" w:cs="Times New Roman"/>
        </w:rPr>
        <w:tab/>
      </w:r>
      <w:r w:rsidR="00826596" w:rsidRPr="006B1644">
        <w:rPr>
          <w:rFonts w:ascii="Times New Roman" w:hAnsi="Times New Roman" w:cs="Times New Roman"/>
        </w:rPr>
        <w:tab/>
      </w:r>
      <w:r w:rsidR="003B0807" w:rsidRPr="006B1644">
        <w:rPr>
          <w:rFonts w:ascii="Times New Roman" w:hAnsi="Times New Roman" w:cs="Times New Roman"/>
        </w:rPr>
        <w:t>Questions and Answers</w:t>
      </w:r>
      <w:r w:rsidR="005636B5" w:rsidRPr="006B1644">
        <w:rPr>
          <w:rFonts w:ascii="Times New Roman" w:hAnsi="Times New Roman" w:cs="Times New Roman"/>
        </w:rPr>
        <w:tab/>
      </w:r>
    </w:p>
    <w:p w14:paraId="0E4078A6" w14:textId="77777777" w:rsidR="003B0807" w:rsidRPr="006B1644" w:rsidRDefault="003B0807" w:rsidP="00F66977"/>
    <w:p w14:paraId="5A6142B5" w14:textId="77777777" w:rsidR="003B0807" w:rsidRPr="006B1644" w:rsidRDefault="008E69E6" w:rsidP="00040DAD">
      <w:pPr>
        <w:pStyle w:val="Title"/>
        <w:rPr>
          <w:rFonts w:ascii="Times New Roman" w:hAnsi="Times New Roman" w:cs="Times New Roman"/>
        </w:rPr>
      </w:pPr>
      <w:r w:rsidRPr="006B1644">
        <w:rPr>
          <w:rFonts w:ascii="Times New Roman" w:hAnsi="Times New Roman" w:cs="Times New Roman"/>
        </w:rPr>
        <w:t>9:5</w:t>
      </w:r>
      <w:r w:rsidR="003B0807" w:rsidRPr="006B1644">
        <w:rPr>
          <w:rFonts w:ascii="Times New Roman" w:hAnsi="Times New Roman" w:cs="Times New Roman"/>
        </w:rPr>
        <w:t>5</w:t>
      </w:r>
      <w:r w:rsidR="003B0807" w:rsidRPr="006B1644">
        <w:rPr>
          <w:rFonts w:ascii="Times New Roman" w:hAnsi="Times New Roman" w:cs="Times New Roman"/>
        </w:rPr>
        <w:tab/>
      </w:r>
      <w:r w:rsidR="00826596" w:rsidRPr="006B1644">
        <w:rPr>
          <w:rFonts w:ascii="Times New Roman" w:hAnsi="Times New Roman" w:cs="Times New Roman"/>
        </w:rPr>
        <w:tab/>
      </w:r>
      <w:r w:rsidR="003B0807" w:rsidRPr="006B1644">
        <w:rPr>
          <w:rFonts w:ascii="Times New Roman" w:hAnsi="Times New Roman" w:cs="Times New Roman"/>
        </w:rPr>
        <w:t>Break</w:t>
      </w:r>
      <w:r w:rsidR="005636B5" w:rsidRPr="006B1644">
        <w:rPr>
          <w:rFonts w:ascii="Times New Roman" w:hAnsi="Times New Roman" w:cs="Times New Roman"/>
        </w:rPr>
        <w:tab/>
      </w:r>
    </w:p>
    <w:p w14:paraId="604901C1" w14:textId="77777777" w:rsidR="003B0807" w:rsidRPr="006B1644" w:rsidRDefault="003B0807" w:rsidP="00F66977"/>
    <w:p w14:paraId="6E00A97D" w14:textId="77777777" w:rsidR="005A68E7" w:rsidRPr="005A68E7" w:rsidRDefault="00681CB2" w:rsidP="005A68E7">
      <w:pPr>
        <w:pStyle w:val="Title"/>
        <w:ind w:left="1440" w:hanging="1440"/>
      </w:pPr>
      <w:r w:rsidRPr="006B1644">
        <w:rPr>
          <w:rFonts w:ascii="Times New Roman" w:hAnsi="Times New Roman" w:cs="Times New Roman"/>
        </w:rPr>
        <w:t>10:1</w:t>
      </w:r>
      <w:r w:rsidR="008E69E6" w:rsidRPr="006B1644">
        <w:rPr>
          <w:rFonts w:ascii="Times New Roman" w:hAnsi="Times New Roman" w:cs="Times New Roman"/>
        </w:rPr>
        <w:t>5</w:t>
      </w:r>
      <w:r w:rsidR="003B0807" w:rsidRPr="006B1644">
        <w:rPr>
          <w:rFonts w:ascii="Times New Roman" w:hAnsi="Times New Roman" w:cs="Times New Roman"/>
        </w:rPr>
        <w:tab/>
      </w:r>
      <w:r w:rsidR="005A68E7" w:rsidRPr="005A68E7">
        <w:rPr>
          <w:rFonts w:ascii="Times New Roman" w:hAnsi="Times New Roman" w:cs="Times New Roman"/>
        </w:rPr>
        <w:t xml:space="preserve">Innovative practices in schools and the workplace to promote improved communication for youth and young adults with communication barriers. </w:t>
      </w:r>
      <w:r w:rsidR="005A68E7" w:rsidRPr="005A68E7">
        <w:rPr>
          <w:rFonts w:ascii="Times New Roman" w:hAnsi="Times New Roman" w:cs="Times New Roman"/>
        </w:rPr>
        <w:br/>
      </w:r>
      <w:r w:rsidR="005A68E7" w:rsidRPr="00572FE5">
        <w:rPr>
          <w:rFonts w:ascii="Times New Roman" w:hAnsi="Times New Roman" w:cs="Times New Roman"/>
          <w:color w:val="000000"/>
        </w:rPr>
        <w:t>Nathalie Lebrun,</w:t>
      </w:r>
      <w:r w:rsidR="005A68E7" w:rsidRPr="005A68E7">
        <w:rPr>
          <w:rFonts w:ascii="Times New Roman" w:hAnsi="Times New Roman" w:cs="Times New Roman"/>
          <w:b w:val="0"/>
          <w:bCs/>
          <w:color w:val="000000"/>
        </w:rPr>
        <w:t xml:space="preserve"> MA, CCC-SLP</w:t>
      </w:r>
      <w:r w:rsidR="005A68E7" w:rsidRPr="005A68E7">
        <w:rPr>
          <w:rFonts w:ascii="Times New Roman" w:hAnsi="Times New Roman" w:cs="Times New Roman"/>
          <w:b w:val="0"/>
          <w:color w:val="000000"/>
        </w:rPr>
        <w:t>, University of Houston</w:t>
      </w:r>
    </w:p>
    <w:p w14:paraId="2A732290" w14:textId="050FD52A" w:rsidR="005A68E7" w:rsidRPr="005A68E7" w:rsidRDefault="005A68E7" w:rsidP="005A68E7">
      <w:pPr>
        <w:pStyle w:val="Heading3"/>
        <w:keepNext w:val="0"/>
        <w:keepLines w:val="0"/>
        <w:ind w:left="1440"/>
        <w:rPr>
          <w:rFonts w:ascii="Times New Roman" w:eastAsia="Arial" w:hAnsi="Times New Roman" w:cs="Times New Roman"/>
          <w:b/>
          <w:bCs/>
        </w:rPr>
      </w:pPr>
      <w:bookmarkStart w:id="0" w:name="_heading=h.8w5cidaake1c" w:colFirst="0" w:colLast="0"/>
      <w:bookmarkEnd w:id="0"/>
      <w:r w:rsidRPr="005A68E7">
        <w:rPr>
          <w:rFonts w:ascii="Times New Roman" w:eastAsia="Arial" w:hAnsi="Times New Roman" w:cs="Times New Roman"/>
          <w:i/>
          <w:iCs/>
        </w:rPr>
        <w:t>Goal</w:t>
      </w:r>
      <w:r w:rsidRPr="005A68E7">
        <w:rPr>
          <w:rFonts w:ascii="Times New Roman" w:eastAsia="Arial" w:hAnsi="Times New Roman" w:cs="Times New Roman"/>
        </w:rPr>
        <w:t>: Using a post-secondary transition framework, participants will understand how communication supports across school, workplace, and community settings can contribute to improved lifelong health, participation, and quality of life outcomes.</w:t>
      </w:r>
    </w:p>
    <w:p w14:paraId="1E01B56C" w14:textId="66514135" w:rsidR="005A68E7" w:rsidRPr="005A68E7" w:rsidRDefault="005A68E7" w:rsidP="005A68E7">
      <w:pPr>
        <w:pStyle w:val="Heading3"/>
        <w:keepNext w:val="0"/>
        <w:keepLines w:val="0"/>
        <w:ind w:left="1440"/>
        <w:rPr>
          <w:rFonts w:ascii="Times New Roman" w:eastAsia="Arial" w:hAnsi="Times New Roman" w:cs="Times New Roman"/>
          <w:b/>
          <w:bCs/>
        </w:rPr>
      </w:pPr>
      <w:bookmarkStart w:id="1" w:name="_heading=h.2oh5kfpwjbdf" w:colFirst="0" w:colLast="0"/>
      <w:bookmarkEnd w:id="1"/>
      <w:r w:rsidRPr="005A68E7">
        <w:rPr>
          <w:rFonts w:ascii="Times New Roman" w:eastAsia="Arial" w:hAnsi="Times New Roman" w:cs="Times New Roman"/>
          <w:i/>
          <w:iCs/>
        </w:rPr>
        <w:t xml:space="preserve">Objectives: </w:t>
      </w:r>
      <w:r w:rsidRPr="005A68E7">
        <w:rPr>
          <w:rFonts w:ascii="Times New Roman" w:eastAsia="Arial" w:hAnsi="Times New Roman" w:cs="Times New Roman"/>
        </w:rPr>
        <w:t>Participants will be able to:</w:t>
      </w:r>
    </w:p>
    <w:p w14:paraId="4299B22C" w14:textId="77777777" w:rsidR="005A68E7" w:rsidRPr="005A68E7" w:rsidRDefault="005A68E7" w:rsidP="00E3140E">
      <w:pPr>
        <w:pStyle w:val="Heading3"/>
        <w:keepNext w:val="0"/>
        <w:keepLines w:val="0"/>
        <w:numPr>
          <w:ilvl w:val="0"/>
          <w:numId w:val="14"/>
        </w:numPr>
        <w:ind w:left="1800"/>
        <w:rPr>
          <w:rFonts w:ascii="Times New Roman" w:eastAsia="Arial" w:hAnsi="Times New Roman" w:cs="Times New Roman"/>
          <w:b/>
          <w:bCs/>
        </w:rPr>
      </w:pPr>
      <w:bookmarkStart w:id="2" w:name="_heading=h.nehgtu6ehrdk" w:colFirst="0" w:colLast="0"/>
      <w:bookmarkEnd w:id="2"/>
      <w:r w:rsidRPr="005A68E7">
        <w:rPr>
          <w:rFonts w:ascii="Times New Roman" w:eastAsia="Arial" w:hAnsi="Times New Roman" w:cs="Times New Roman"/>
        </w:rPr>
        <w:t>Describe the communication demands and growth opportunities for young people during the transition into adulthood through independent living, employment, and continuing education.</w:t>
      </w:r>
    </w:p>
    <w:p w14:paraId="1D5515D5" w14:textId="77777777" w:rsidR="005A68E7" w:rsidRPr="005A68E7" w:rsidRDefault="005A68E7" w:rsidP="00E3140E">
      <w:pPr>
        <w:pStyle w:val="Heading3"/>
        <w:keepNext w:val="0"/>
        <w:keepLines w:val="0"/>
        <w:numPr>
          <w:ilvl w:val="0"/>
          <w:numId w:val="14"/>
        </w:numPr>
        <w:spacing w:before="0"/>
        <w:ind w:left="1800"/>
        <w:rPr>
          <w:rFonts w:ascii="Times New Roman" w:eastAsia="Arial" w:hAnsi="Times New Roman" w:cs="Times New Roman"/>
          <w:b/>
          <w:bCs/>
        </w:rPr>
      </w:pPr>
      <w:bookmarkStart w:id="3" w:name="_heading=h.o1ncvwghap1f" w:colFirst="0" w:colLast="0"/>
      <w:bookmarkEnd w:id="3"/>
      <w:r w:rsidRPr="005A68E7">
        <w:rPr>
          <w:rFonts w:ascii="Times New Roman" w:eastAsia="Arial" w:hAnsi="Times New Roman" w:cs="Times New Roman"/>
        </w:rPr>
        <w:t>Explain how communication opportunities within recreation and leisure activities contribute to social connection, well-being, and long-term health outcomes.</w:t>
      </w:r>
    </w:p>
    <w:p w14:paraId="5BAFE489" w14:textId="643349AB" w:rsidR="009C4254" w:rsidRDefault="009C4254" w:rsidP="005A68E7">
      <w:pPr>
        <w:pStyle w:val="Title"/>
        <w:ind w:left="1440" w:hanging="1440"/>
        <w:rPr>
          <w:rFonts w:ascii="Times New Roman" w:hAnsi="Times New Roman" w:cs="Times New Roman"/>
        </w:rPr>
      </w:pPr>
    </w:p>
    <w:p w14:paraId="61BB990F" w14:textId="77777777" w:rsidR="00E406EF" w:rsidRPr="00E406EF" w:rsidRDefault="00E406EF" w:rsidP="00E406EF"/>
    <w:p w14:paraId="0BC4382F" w14:textId="3A9A5BB8" w:rsidR="005D4F2F" w:rsidRPr="00681D93" w:rsidRDefault="00681CB2" w:rsidP="00114152">
      <w:pPr>
        <w:pStyle w:val="Title"/>
        <w:ind w:left="1440" w:hanging="1440"/>
        <w:rPr>
          <w:rFonts w:ascii="Times New Roman" w:hAnsi="Times New Roman" w:cs="Times New Roman"/>
          <w:b w:val="0"/>
          <w:bCs/>
          <w:color w:val="auto"/>
        </w:rPr>
      </w:pPr>
      <w:r w:rsidRPr="006B1644">
        <w:rPr>
          <w:rFonts w:ascii="Times New Roman" w:hAnsi="Times New Roman" w:cs="Times New Roman"/>
        </w:rPr>
        <w:t>11:00</w:t>
      </w:r>
      <w:r w:rsidR="008E69E6" w:rsidRPr="006B1644">
        <w:rPr>
          <w:rFonts w:ascii="Times New Roman" w:hAnsi="Times New Roman" w:cs="Times New Roman"/>
        </w:rPr>
        <w:tab/>
      </w:r>
      <w:r w:rsidR="00114152">
        <w:rPr>
          <w:rFonts w:ascii="Times New Roman" w:hAnsi="Times New Roman" w:cs="Times New Roman"/>
        </w:rPr>
        <w:t>Self-determination theory as an important basis for improving self-management and self-efficacy</w:t>
      </w:r>
      <w:r w:rsidR="00407B75">
        <w:rPr>
          <w:rFonts w:ascii="Times New Roman" w:hAnsi="Times New Roman" w:cs="Times New Roman"/>
        </w:rPr>
        <w:t xml:space="preserve">. </w:t>
      </w:r>
      <w:r w:rsidR="00407B75" w:rsidRPr="005A68E7">
        <w:rPr>
          <w:rFonts w:ascii="Times New Roman" w:hAnsi="Times New Roman" w:cs="Times New Roman"/>
          <w:color w:val="auto"/>
        </w:rPr>
        <w:t>Laura Buckner</w:t>
      </w:r>
      <w:r w:rsidR="00681D93" w:rsidRPr="005A68E7">
        <w:rPr>
          <w:rFonts w:ascii="Times New Roman" w:hAnsi="Times New Roman" w:cs="Times New Roman"/>
          <w:color w:val="auto"/>
        </w:rPr>
        <w:t xml:space="preserve">, </w:t>
      </w:r>
      <w:proofErr w:type="spellStart"/>
      <w:r w:rsidR="00681D93" w:rsidRPr="005A68E7">
        <w:rPr>
          <w:rFonts w:ascii="Times New Roman" w:hAnsi="Times New Roman" w:cs="Times New Roman"/>
          <w:color w:val="auto"/>
        </w:rPr>
        <w:t>MSEd</w:t>
      </w:r>
      <w:proofErr w:type="spellEnd"/>
      <w:r w:rsidR="00681D93" w:rsidRPr="005A68E7">
        <w:rPr>
          <w:rFonts w:ascii="Times New Roman" w:hAnsi="Times New Roman" w:cs="Times New Roman"/>
          <w:color w:val="auto"/>
        </w:rPr>
        <w:t>,</w:t>
      </w:r>
      <w:r w:rsidR="00681D93">
        <w:rPr>
          <w:rFonts w:ascii="Times New Roman" w:hAnsi="Times New Roman" w:cs="Times New Roman"/>
          <w:color w:val="auto"/>
        </w:rPr>
        <w:t xml:space="preserve"> </w:t>
      </w:r>
      <w:r w:rsidR="00681D93">
        <w:rPr>
          <w:rFonts w:ascii="Times New Roman" w:hAnsi="Times New Roman" w:cs="Times New Roman"/>
          <w:b w:val="0"/>
          <w:bCs/>
          <w:color w:val="auto"/>
        </w:rPr>
        <w:t>Texas Center for Disability Studies, University of Texas, Austin.</w:t>
      </w:r>
    </w:p>
    <w:p w14:paraId="752BFED7" w14:textId="521F0FB0" w:rsidR="00114152" w:rsidRDefault="00114152" w:rsidP="00114152">
      <w:pPr>
        <w:ind w:left="1440"/>
      </w:pPr>
      <w:r>
        <w:rPr>
          <w:i/>
          <w:iCs/>
        </w:rPr>
        <w:t>Goal</w:t>
      </w:r>
      <w:r>
        <w:t>: the audience will understand the applicability of self-determination theory in developing HCT programs</w:t>
      </w:r>
    </w:p>
    <w:p w14:paraId="2D7C409E" w14:textId="77777777" w:rsidR="00114152" w:rsidRDefault="00114152" w:rsidP="00114152">
      <w:pPr>
        <w:ind w:left="1440"/>
      </w:pPr>
      <w:r>
        <w:rPr>
          <w:i/>
          <w:iCs/>
        </w:rPr>
        <w:t>Objectives:</w:t>
      </w:r>
      <w:r>
        <w:t xml:space="preserve"> the audience will be able to describe:</w:t>
      </w:r>
    </w:p>
    <w:p w14:paraId="66B7848C" w14:textId="3E61376F" w:rsidR="00114152" w:rsidRDefault="00114152" w:rsidP="00E3140E">
      <w:pPr>
        <w:pStyle w:val="ListParagraph"/>
        <w:numPr>
          <w:ilvl w:val="0"/>
          <w:numId w:val="9"/>
        </w:numPr>
      </w:pPr>
      <w:r>
        <w:t>the three key elements of self-determination theory</w:t>
      </w:r>
    </w:p>
    <w:p w14:paraId="1ECFB00B" w14:textId="342AC09E" w:rsidR="00114152" w:rsidRPr="00114152" w:rsidRDefault="00114152" w:rsidP="00E3140E">
      <w:pPr>
        <w:pStyle w:val="ListParagraph"/>
        <w:numPr>
          <w:ilvl w:val="0"/>
          <w:numId w:val="9"/>
        </w:numPr>
      </w:pPr>
      <w:r>
        <w:lastRenderedPageBreak/>
        <w:t>examples of the operationalization of these elements in HCT programs</w:t>
      </w:r>
    </w:p>
    <w:p w14:paraId="01AC29E3" w14:textId="77777777" w:rsidR="003B0807" w:rsidRPr="006B1644" w:rsidRDefault="0083145B" w:rsidP="00040DAD">
      <w:pPr>
        <w:ind w:left="1440"/>
      </w:pPr>
      <w:r w:rsidRPr="006B1644">
        <w:rPr>
          <w:b/>
          <w:color w:val="FF0000"/>
          <w:lang w:val="de-DE"/>
        </w:rPr>
        <w:tab/>
      </w:r>
    </w:p>
    <w:p w14:paraId="44CF8F87" w14:textId="77777777" w:rsidR="00167303" w:rsidRPr="006B1644" w:rsidRDefault="00681CB2" w:rsidP="00040DAD">
      <w:pPr>
        <w:pStyle w:val="Title"/>
        <w:rPr>
          <w:rFonts w:ascii="Times New Roman" w:hAnsi="Times New Roman" w:cs="Times New Roman"/>
        </w:rPr>
      </w:pPr>
      <w:r w:rsidRPr="006B1644">
        <w:rPr>
          <w:rFonts w:ascii="Times New Roman" w:hAnsi="Times New Roman" w:cs="Times New Roman"/>
        </w:rPr>
        <w:t>11:4</w:t>
      </w:r>
      <w:r w:rsidR="008E69E6" w:rsidRPr="006B1644">
        <w:rPr>
          <w:rFonts w:ascii="Times New Roman" w:hAnsi="Times New Roman" w:cs="Times New Roman"/>
        </w:rPr>
        <w:t>5</w:t>
      </w:r>
      <w:r w:rsidR="003B0807" w:rsidRPr="006B1644">
        <w:rPr>
          <w:rFonts w:ascii="Times New Roman" w:hAnsi="Times New Roman" w:cs="Times New Roman"/>
        </w:rPr>
        <w:tab/>
      </w:r>
      <w:r w:rsidR="00680B24" w:rsidRPr="006B1644">
        <w:rPr>
          <w:rFonts w:ascii="Times New Roman" w:hAnsi="Times New Roman" w:cs="Times New Roman"/>
        </w:rPr>
        <w:tab/>
      </w:r>
      <w:r w:rsidR="003B0807" w:rsidRPr="006B1644">
        <w:rPr>
          <w:rFonts w:ascii="Times New Roman" w:hAnsi="Times New Roman" w:cs="Times New Roman"/>
        </w:rPr>
        <w:t>Questions and Answers</w:t>
      </w:r>
      <w:r w:rsidR="005636B5" w:rsidRPr="006B1644">
        <w:rPr>
          <w:rFonts w:ascii="Times New Roman" w:hAnsi="Times New Roman" w:cs="Times New Roman"/>
        </w:rPr>
        <w:tab/>
      </w:r>
    </w:p>
    <w:p w14:paraId="69C2125F" w14:textId="77777777" w:rsidR="00167303" w:rsidRPr="006B1644" w:rsidRDefault="00167303" w:rsidP="00F66977">
      <w:pPr>
        <w:rPr>
          <w:b/>
        </w:rPr>
      </w:pPr>
    </w:p>
    <w:p w14:paraId="5547BFAB" w14:textId="77777777" w:rsidR="00BF7A30" w:rsidRPr="006B1644" w:rsidRDefault="00681CB2" w:rsidP="00040DAD">
      <w:pPr>
        <w:pStyle w:val="Title"/>
        <w:rPr>
          <w:rFonts w:ascii="Times New Roman" w:hAnsi="Times New Roman" w:cs="Times New Roman"/>
        </w:rPr>
      </w:pPr>
      <w:r w:rsidRPr="006B1644">
        <w:rPr>
          <w:rFonts w:ascii="Times New Roman" w:hAnsi="Times New Roman" w:cs="Times New Roman"/>
        </w:rPr>
        <w:t>11:5</w:t>
      </w:r>
      <w:r w:rsidR="003B0807" w:rsidRPr="006B1644">
        <w:rPr>
          <w:rFonts w:ascii="Times New Roman" w:hAnsi="Times New Roman" w:cs="Times New Roman"/>
        </w:rPr>
        <w:t>5</w:t>
      </w:r>
      <w:r w:rsidR="00680B24" w:rsidRPr="006B1644">
        <w:rPr>
          <w:rFonts w:ascii="Times New Roman" w:hAnsi="Times New Roman" w:cs="Times New Roman"/>
        </w:rPr>
        <w:tab/>
      </w:r>
      <w:r w:rsidR="003B0807" w:rsidRPr="006B1644">
        <w:rPr>
          <w:rFonts w:ascii="Times New Roman" w:hAnsi="Times New Roman" w:cs="Times New Roman"/>
        </w:rPr>
        <w:tab/>
      </w:r>
      <w:r w:rsidR="00E507E2" w:rsidRPr="006B1644">
        <w:rPr>
          <w:rFonts w:ascii="Times New Roman" w:hAnsi="Times New Roman" w:cs="Times New Roman"/>
        </w:rPr>
        <w:t>L</w:t>
      </w:r>
      <w:r w:rsidR="0079362F" w:rsidRPr="006B1644">
        <w:rPr>
          <w:rFonts w:ascii="Times New Roman" w:hAnsi="Times New Roman" w:cs="Times New Roman"/>
        </w:rPr>
        <w:t>unch</w:t>
      </w:r>
      <w:r w:rsidR="00E507E2" w:rsidRPr="006B1644">
        <w:rPr>
          <w:rFonts w:ascii="Times New Roman" w:hAnsi="Times New Roman" w:cs="Times New Roman"/>
        </w:rPr>
        <w:t xml:space="preserve"> </w:t>
      </w:r>
      <w:r w:rsidR="00A65EB6" w:rsidRPr="006B1644">
        <w:rPr>
          <w:rFonts w:ascii="Times New Roman" w:hAnsi="Times New Roman" w:cs="Times New Roman"/>
        </w:rPr>
        <w:t>(provided)</w:t>
      </w:r>
      <w:r w:rsidR="00E61331" w:rsidRPr="006B1644">
        <w:rPr>
          <w:rFonts w:ascii="Times New Roman" w:hAnsi="Times New Roman" w:cs="Times New Roman"/>
        </w:rPr>
        <w:tab/>
      </w:r>
    </w:p>
    <w:p w14:paraId="3C90F84F" w14:textId="77777777" w:rsidR="00BF7A30" w:rsidRPr="006B1644" w:rsidRDefault="00BF7A30" w:rsidP="00F66977"/>
    <w:p w14:paraId="6C5EA463" w14:textId="788930DA" w:rsidR="008B40F1" w:rsidRPr="00084112" w:rsidRDefault="00BF7A30" w:rsidP="0042546C">
      <w:pPr>
        <w:pStyle w:val="Title"/>
        <w:ind w:left="1440" w:hanging="1440"/>
        <w:rPr>
          <w:b w:val="0"/>
          <w:bCs/>
          <w:color w:val="auto"/>
          <w:highlight w:val="yellow"/>
        </w:rPr>
      </w:pPr>
      <w:r w:rsidRPr="006B1644">
        <w:rPr>
          <w:rFonts w:ascii="Times New Roman" w:hAnsi="Times New Roman" w:cs="Times New Roman"/>
        </w:rPr>
        <w:t>1:00</w:t>
      </w:r>
      <w:r w:rsidR="00C9766D" w:rsidRPr="006B1644">
        <w:rPr>
          <w:rFonts w:ascii="Times New Roman" w:hAnsi="Times New Roman" w:cs="Times New Roman"/>
        </w:rPr>
        <w:t>p</w:t>
      </w:r>
      <w:r w:rsidR="000810B3" w:rsidRPr="006B1644">
        <w:rPr>
          <w:rFonts w:ascii="Times New Roman" w:hAnsi="Times New Roman" w:cs="Times New Roman"/>
        </w:rPr>
        <w:t>.</w:t>
      </w:r>
      <w:r w:rsidR="00C9766D" w:rsidRPr="006B1644">
        <w:rPr>
          <w:rFonts w:ascii="Times New Roman" w:hAnsi="Times New Roman" w:cs="Times New Roman"/>
        </w:rPr>
        <w:t>m</w:t>
      </w:r>
      <w:r w:rsidR="000810B3" w:rsidRPr="006B1644">
        <w:rPr>
          <w:rFonts w:ascii="Times New Roman" w:hAnsi="Times New Roman" w:cs="Times New Roman"/>
        </w:rPr>
        <w:t>.</w:t>
      </w:r>
      <w:r w:rsidRPr="006B1644">
        <w:rPr>
          <w:rFonts w:ascii="Times New Roman" w:hAnsi="Times New Roman" w:cs="Times New Roman"/>
        </w:rPr>
        <w:tab/>
      </w:r>
      <w:r w:rsidR="009C4254">
        <w:rPr>
          <w:rFonts w:ascii="Times New Roman" w:hAnsi="Times New Roman" w:cs="Times New Roman"/>
        </w:rPr>
        <w:t>P</w:t>
      </w:r>
      <w:r w:rsidR="0042546C">
        <w:rPr>
          <w:rFonts w:ascii="Times New Roman" w:hAnsi="Times New Roman" w:cs="Times New Roman"/>
        </w:rPr>
        <w:t xml:space="preserve">sychotherapy in patients with </w:t>
      </w:r>
      <w:r w:rsidR="00C46E00">
        <w:rPr>
          <w:rFonts w:ascii="Times New Roman" w:hAnsi="Times New Roman" w:cs="Times New Roman"/>
        </w:rPr>
        <w:t xml:space="preserve">ASD and/or </w:t>
      </w:r>
      <w:r w:rsidR="0042546C">
        <w:rPr>
          <w:rFonts w:ascii="Times New Roman" w:hAnsi="Times New Roman" w:cs="Times New Roman"/>
        </w:rPr>
        <w:t>IDD</w:t>
      </w:r>
      <w:r w:rsidR="00E406EF">
        <w:rPr>
          <w:rFonts w:ascii="Times New Roman" w:hAnsi="Times New Roman" w:cs="Times New Roman"/>
        </w:rPr>
        <w:t xml:space="preserve"> and </w:t>
      </w:r>
      <w:r w:rsidR="00C46E00">
        <w:rPr>
          <w:rFonts w:ascii="Times New Roman" w:hAnsi="Times New Roman" w:cs="Times New Roman"/>
        </w:rPr>
        <w:t>preparing for transition</w:t>
      </w:r>
      <w:r w:rsidR="00084112">
        <w:rPr>
          <w:rFonts w:ascii="Times New Roman" w:hAnsi="Times New Roman" w:cs="Times New Roman"/>
        </w:rPr>
        <w:t>.</w:t>
      </w:r>
      <w:r w:rsidR="00084112">
        <w:rPr>
          <w:rFonts w:ascii="Times New Roman" w:hAnsi="Times New Roman" w:cs="Times New Roman"/>
          <w:color w:val="auto"/>
        </w:rPr>
        <w:t xml:space="preserve"> </w:t>
      </w:r>
      <w:r w:rsidR="001678CB">
        <w:rPr>
          <w:rFonts w:ascii="Times New Roman" w:hAnsi="Times New Roman" w:cs="Times New Roman"/>
          <w:color w:val="auto"/>
        </w:rPr>
        <w:t xml:space="preserve">Kristin Cooper, M.D., </w:t>
      </w:r>
      <w:r w:rsidR="001678CB" w:rsidRPr="001678CB">
        <w:rPr>
          <w:rFonts w:ascii="Times New Roman" w:hAnsi="Times New Roman" w:cs="Times New Roman"/>
          <w:b w:val="0"/>
          <w:bCs/>
          <w:color w:val="auto"/>
        </w:rPr>
        <w:t>Associate Director</w:t>
      </w:r>
      <w:r w:rsidR="001678CB">
        <w:rPr>
          <w:rFonts w:ascii="Times New Roman" w:hAnsi="Times New Roman" w:cs="Times New Roman"/>
          <w:color w:val="auto"/>
        </w:rPr>
        <w:t xml:space="preserve">, </w:t>
      </w:r>
      <w:r w:rsidR="00084112">
        <w:rPr>
          <w:rFonts w:ascii="Times New Roman" w:hAnsi="Times New Roman" w:cs="Times New Roman"/>
          <w:color w:val="auto"/>
        </w:rPr>
        <w:t xml:space="preserve">Rachael Menssen, </w:t>
      </w:r>
      <w:r w:rsidR="00C46E00">
        <w:rPr>
          <w:rFonts w:ascii="Times New Roman" w:hAnsi="Times New Roman" w:cs="Times New Roman"/>
          <w:b w:val="0"/>
          <w:bCs/>
          <w:color w:val="auto"/>
        </w:rPr>
        <w:t>MSW,</w:t>
      </w:r>
      <w:r w:rsidR="00084112">
        <w:rPr>
          <w:rFonts w:ascii="Times New Roman" w:hAnsi="Times New Roman" w:cs="Times New Roman"/>
          <w:color w:val="auto"/>
        </w:rPr>
        <w:t xml:space="preserve"> </w:t>
      </w:r>
      <w:r w:rsidR="00084112">
        <w:rPr>
          <w:rFonts w:ascii="Times New Roman" w:hAnsi="Times New Roman" w:cs="Times New Roman"/>
          <w:b w:val="0"/>
          <w:bCs/>
          <w:color w:val="auto"/>
        </w:rPr>
        <w:t xml:space="preserve">Center for Autism Services and </w:t>
      </w:r>
      <w:r w:rsidR="00C46E00">
        <w:rPr>
          <w:rFonts w:ascii="Times New Roman" w:hAnsi="Times New Roman" w:cs="Times New Roman"/>
          <w:b w:val="0"/>
          <w:bCs/>
          <w:color w:val="auto"/>
        </w:rPr>
        <w:t>Transition</w:t>
      </w:r>
      <w:r w:rsidR="00084112">
        <w:rPr>
          <w:rFonts w:ascii="Times New Roman" w:hAnsi="Times New Roman" w:cs="Times New Roman"/>
          <w:b w:val="0"/>
          <w:bCs/>
          <w:color w:val="auto"/>
        </w:rPr>
        <w:t xml:space="preserve"> (CAST), Ohio State University</w:t>
      </w:r>
    </w:p>
    <w:p w14:paraId="7B9EC3CD" w14:textId="2517CD30" w:rsidR="009C4254" w:rsidRPr="006B1644" w:rsidRDefault="009C4254" w:rsidP="009C4254">
      <w:pPr>
        <w:ind w:left="1440"/>
        <w:rPr>
          <w:rFonts w:ascii="Calibri" w:hAnsi="Calibri" w:cs="Calibri"/>
          <w:lang w:val="de-DE"/>
        </w:rPr>
      </w:pPr>
      <w:r w:rsidRPr="006B1644">
        <w:rPr>
          <w:i/>
          <w:iCs/>
          <w:lang w:val="de-DE"/>
        </w:rPr>
        <w:t xml:space="preserve">Goal: </w:t>
      </w:r>
      <w:r w:rsidR="00C46E00">
        <w:rPr>
          <w:lang w:val="de-DE"/>
        </w:rPr>
        <w:t>The audience will be able to describe</w:t>
      </w:r>
      <w:r w:rsidR="0059453F">
        <w:rPr>
          <w:lang w:val="de-DE"/>
        </w:rPr>
        <w:t xml:space="preserve"> </w:t>
      </w:r>
      <w:r w:rsidR="00C65821">
        <w:rPr>
          <w:lang w:val="de-DE"/>
        </w:rPr>
        <w:t xml:space="preserve">the importance of psychotherapy for AYA with ASD and/or IDD with </w:t>
      </w:r>
      <w:r w:rsidR="00C00002">
        <w:rPr>
          <w:lang w:val="de-DE"/>
        </w:rPr>
        <w:t>other comorbid conditions</w:t>
      </w:r>
    </w:p>
    <w:p w14:paraId="14CA8663" w14:textId="77777777" w:rsidR="009C4254" w:rsidRDefault="009C4254" w:rsidP="009C4254">
      <w:pPr>
        <w:ind w:left="1440"/>
        <w:rPr>
          <w:lang w:val="de-DE"/>
        </w:rPr>
      </w:pPr>
      <w:r w:rsidRPr="006B1644">
        <w:rPr>
          <w:i/>
          <w:iCs/>
          <w:lang w:val="de-DE"/>
        </w:rPr>
        <w:t xml:space="preserve">Objectives: </w:t>
      </w:r>
      <w:r w:rsidRPr="006B1644">
        <w:rPr>
          <w:lang w:val="de-DE"/>
        </w:rPr>
        <w:t>The audience will be able to discuss:</w:t>
      </w:r>
    </w:p>
    <w:p w14:paraId="0E865AED" w14:textId="116B3869" w:rsidR="00C00002" w:rsidRDefault="00A56266" w:rsidP="00E3140E">
      <w:pPr>
        <w:pStyle w:val="ListParagraph"/>
        <w:numPr>
          <w:ilvl w:val="0"/>
          <w:numId w:val="6"/>
        </w:numPr>
        <w:rPr>
          <w:lang w:val="de-DE"/>
        </w:rPr>
      </w:pPr>
      <w:r>
        <w:rPr>
          <w:lang w:val="de-DE"/>
        </w:rPr>
        <w:t>How the need for this service was determined and the how the service was developed</w:t>
      </w:r>
    </w:p>
    <w:p w14:paraId="4AE72B85" w14:textId="3ADE0212" w:rsidR="00A56266" w:rsidRDefault="00A907CC" w:rsidP="00E3140E">
      <w:pPr>
        <w:pStyle w:val="ListParagraph"/>
        <w:numPr>
          <w:ilvl w:val="0"/>
          <w:numId w:val="6"/>
        </w:numPr>
        <w:rPr>
          <w:lang w:val="de-DE"/>
        </w:rPr>
      </w:pPr>
      <w:r>
        <w:rPr>
          <w:lang w:val="de-DE"/>
        </w:rPr>
        <w:t>The structure and processes for this service</w:t>
      </w:r>
    </w:p>
    <w:p w14:paraId="5DF955E6" w14:textId="4A8BDC7D" w:rsidR="00A907CC" w:rsidRPr="00317188" w:rsidRDefault="00A907CC" w:rsidP="00E3140E">
      <w:pPr>
        <w:pStyle w:val="ListParagraph"/>
        <w:numPr>
          <w:ilvl w:val="0"/>
          <w:numId w:val="6"/>
        </w:numPr>
        <w:rPr>
          <w:lang w:val="de-DE"/>
        </w:rPr>
      </w:pPr>
      <w:r>
        <w:rPr>
          <w:lang w:val="de-DE"/>
        </w:rPr>
        <w:t xml:space="preserve">Description of </w:t>
      </w:r>
      <w:r w:rsidR="00324341">
        <w:rPr>
          <w:lang w:val="de-DE"/>
        </w:rPr>
        <w:t>conditions seen and outcomes</w:t>
      </w:r>
    </w:p>
    <w:p w14:paraId="05D5593D" w14:textId="77777777" w:rsidR="008B40F1" w:rsidRPr="006B1644" w:rsidRDefault="008B40F1" w:rsidP="00EF0348">
      <w:pPr>
        <w:rPr>
          <w:b/>
        </w:rPr>
      </w:pPr>
    </w:p>
    <w:p w14:paraId="64CD2298" w14:textId="77777777" w:rsidR="002B7D0C" w:rsidRPr="006B1644" w:rsidRDefault="002B7D0C" w:rsidP="00F66977"/>
    <w:p w14:paraId="2CB50C38" w14:textId="77777777" w:rsidR="00EB6AB6" w:rsidRPr="006B1644" w:rsidRDefault="00C9766D" w:rsidP="00040DAD">
      <w:pPr>
        <w:pStyle w:val="Title"/>
        <w:rPr>
          <w:rFonts w:ascii="Times New Roman" w:hAnsi="Times New Roman" w:cs="Times New Roman"/>
        </w:rPr>
      </w:pPr>
      <w:r w:rsidRPr="006B1644">
        <w:rPr>
          <w:rFonts w:ascii="Times New Roman" w:hAnsi="Times New Roman" w:cs="Times New Roman"/>
        </w:rPr>
        <w:t>1:45</w:t>
      </w:r>
      <w:r w:rsidRPr="006B1644">
        <w:rPr>
          <w:rFonts w:ascii="Times New Roman" w:hAnsi="Times New Roman" w:cs="Times New Roman"/>
        </w:rPr>
        <w:tab/>
      </w:r>
      <w:r w:rsidRPr="006B1644">
        <w:rPr>
          <w:rFonts w:ascii="Times New Roman" w:hAnsi="Times New Roman" w:cs="Times New Roman"/>
        </w:rPr>
        <w:tab/>
      </w:r>
      <w:r w:rsidR="008A1B45" w:rsidRPr="006B1644">
        <w:rPr>
          <w:rFonts w:ascii="Times New Roman" w:hAnsi="Times New Roman" w:cs="Times New Roman"/>
        </w:rPr>
        <w:t>Questions and Answers</w:t>
      </w:r>
      <w:r w:rsidR="005636B5" w:rsidRPr="006B1644">
        <w:rPr>
          <w:rFonts w:ascii="Times New Roman" w:hAnsi="Times New Roman" w:cs="Times New Roman"/>
        </w:rPr>
        <w:tab/>
      </w:r>
    </w:p>
    <w:p w14:paraId="38A28282" w14:textId="77777777" w:rsidR="00EB6AB6" w:rsidRPr="006B1644" w:rsidRDefault="00EB6AB6" w:rsidP="00F66977"/>
    <w:p w14:paraId="4D75779D" w14:textId="77777777" w:rsidR="00B233ED" w:rsidRPr="006B1644" w:rsidRDefault="002013E7" w:rsidP="00040DAD">
      <w:pPr>
        <w:pStyle w:val="Title"/>
        <w:rPr>
          <w:rFonts w:ascii="Times New Roman" w:hAnsi="Times New Roman" w:cs="Times New Roman"/>
        </w:rPr>
      </w:pPr>
      <w:r w:rsidRPr="006B1644">
        <w:rPr>
          <w:rFonts w:ascii="Times New Roman" w:hAnsi="Times New Roman" w:cs="Times New Roman"/>
        </w:rPr>
        <w:t xml:space="preserve">1:55 </w:t>
      </w:r>
      <w:r w:rsidRPr="006B1644">
        <w:rPr>
          <w:rFonts w:ascii="Times New Roman" w:hAnsi="Times New Roman" w:cs="Times New Roman"/>
        </w:rPr>
        <w:tab/>
      </w:r>
      <w:r w:rsidR="00EB6AB6" w:rsidRPr="006B1644">
        <w:rPr>
          <w:rFonts w:ascii="Times New Roman" w:hAnsi="Times New Roman" w:cs="Times New Roman"/>
        </w:rPr>
        <w:tab/>
      </w:r>
      <w:r w:rsidR="00B233ED" w:rsidRPr="006B1644">
        <w:rPr>
          <w:rFonts w:ascii="Times New Roman" w:hAnsi="Times New Roman" w:cs="Times New Roman"/>
        </w:rPr>
        <w:t>Break</w:t>
      </w:r>
      <w:r w:rsidR="005636B5" w:rsidRPr="006B1644">
        <w:rPr>
          <w:rFonts w:ascii="Times New Roman" w:hAnsi="Times New Roman" w:cs="Times New Roman"/>
        </w:rPr>
        <w:tab/>
      </w:r>
    </w:p>
    <w:p w14:paraId="2E7A9954" w14:textId="77777777" w:rsidR="00A81297" w:rsidRPr="006B1644" w:rsidRDefault="00A81297" w:rsidP="00F66977"/>
    <w:p w14:paraId="43F7F425" w14:textId="5D9149B0" w:rsidR="00822091" w:rsidRPr="00B62139" w:rsidRDefault="00CB25BF" w:rsidP="00822091">
      <w:pPr>
        <w:pStyle w:val="Title"/>
        <w:ind w:left="1440" w:hanging="1440"/>
        <w:rPr>
          <w:b w:val="0"/>
          <w:bCs/>
          <w:color w:val="auto"/>
        </w:rPr>
      </w:pPr>
      <w:r w:rsidRPr="006B1644">
        <w:rPr>
          <w:rFonts w:ascii="Times New Roman" w:hAnsi="Times New Roman" w:cs="Times New Roman"/>
        </w:rPr>
        <w:t>2:1</w:t>
      </w:r>
      <w:r w:rsidR="00E4298A" w:rsidRPr="006B1644">
        <w:rPr>
          <w:rFonts w:ascii="Times New Roman" w:hAnsi="Times New Roman" w:cs="Times New Roman"/>
        </w:rPr>
        <w:t>5</w:t>
      </w:r>
      <w:r w:rsidR="002013E7" w:rsidRPr="006B1644">
        <w:rPr>
          <w:rFonts w:ascii="Times New Roman" w:hAnsi="Times New Roman" w:cs="Times New Roman"/>
        </w:rPr>
        <w:t xml:space="preserve"> </w:t>
      </w:r>
      <w:r w:rsidR="00826596" w:rsidRPr="006B1644">
        <w:rPr>
          <w:rFonts w:ascii="Times New Roman" w:hAnsi="Times New Roman" w:cs="Times New Roman"/>
        </w:rPr>
        <w:tab/>
      </w:r>
      <w:r w:rsidR="00822091" w:rsidRPr="00B62139">
        <w:rPr>
          <w:rFonts w:ascii="Times New Roman" w:hAnsi="Times New Roman" w:cs="Times New Roman"/>
          <w:lang w:val="de-DE"/>
        </w:rPr>
        <w:t xml:space="preserve">Ocupational therapy during transition to adult-based care </w:t>
      </w:r>
      <w:r w:rsidR="00822091" w:rsidRPr="00B62139">
        <w:rPr>
          <w:rFonts w:ascii="Times New Roman" w:hAnsi="Times New Roman" w:cs="Times New Roman"/>
          <w:color w:val="auto"/>
          <w:lang w:val="de-DE"/>
        </w:rPr>
        <w:t xml:space="preserve">Roberta Olivares, MS, OT, ATP, BCP, </w:t>
      </w:r>
      <w:r w:rsidR="00822091" w:rsidRPr="00B62139">
        <w:rPr>
          <w:rFonts w:ascii="Times New Roman" w:hAnsi="Times New Roman" w:cs="Times New Roman"/>
          <w:b w:val="0"/>
          <w:bCs/>
          <w:color w:val="auto"/>
          <w:lang w:val="de-DE"/>
        </w:rPr>
        <w:t>Assistive Technology Coordinator, Texas Children's Hospital.</w:t>
      </w:r>
    </w:p>
    <w:p w14:paraId="1A5E1186" w14:textId="77777777" w:rsidR="00822091" w:rsidRPr="00B62139" w:rsidRDefault="00822091" w:rsidP="00822091">
      <w:pPr>
        <w:ind w:left="1440"/>
        <w:rPr>
          <w:i/>
          <w:iCs/>
          <w:lang w:val="de-DE"/>
        </w:rPr>
      </w:pPr>
    </w:p>
    <w:p w14:paraId="25D3129B" w14:textId="77777777" w:rsidR="00822091" w:rsidRPr="00B62139" w:rsidRDefault="00822091" w:rsidP="00822091">
      <w:pPr>
        <w:ind w:left="1440"/>
        <w:rPr>
          <w:rFonts w:ascii="Calibri" w:hAnsi="Calibri" w:cs="Calibri"/>
          <w:lang w:val="de-DE"/>
        </w:rPr>
      </w:pPr>
      <w:r w:rsidRPr="00B62139">
        <w:rPr>
          <w:i/>
          <w:iCs/>
          <w:lang w:val="de-DE"/>
        </w:rPr>
        <w:t xml:space="preserve">Goal: </w:t>
      </w:r>
      <w:r w:rsidRPr="00B62139">
        <w:rPr>
          <w:lang w:val="de-DE"/>
        </w:rPr>
        <w:t xml:space="preserve">The audience will understand the importance of Occupational therapy in selection of assistive equipment or modification of the environment to increase functional independence for patients who are transitioning into an adult role. </w:t>
      </w:r>
    </w:p>
    <w:p w14:paraId="2D7D7E61" w14:textId="77777777" w:rsidR="00822091" w:rsidRPr="00B62139" w:rsidRDefault="00822091" w:rsidP="00822091">
      <w:pPr>
        <w:ind w:left="1440"/>
        <w:rPr>
          <w:i/>
          <w:iCs/>
          <w:lang w:val="de-DE"/>
        </w:rPr>
      </w:pPr>
    </w:p>
    <w:p w14:paraId="42662050" w14:textId="77777777" w:rsidR="00822091" w:rsidRPr="00B62139" w:rsidRDefault="00822091" w:rsidP="00822091">
      <w:pPr>
        <w:ind w:left="1440"/>
        <w:rPr>
          <w:lang w:val="de-DE"/>
        </w:rPr>
      </w:pPr>
      <w:r w:rsidRPr="00B62139">
        <w:rPr>
          <w:i/>
          <w:iCs/>
          <w:lang w:val="de-DE"/>
        </w:rPr>
        <w:t xml:space="preserve">Objectives: </w:t>
      </w:r>
      <w:r w:rsidRPr="00B62139">
        <w:rPr>
          <w:lang w:val="de-DE"/>
        </w:rPr>
        <w:t>The audience will be able to discuss:</w:t>
      </w:r>
    </w:p>
    <w:p w14:paraId="62F26511" w14:textId="77777777" w:rsidR="00822091" w:rsidRPr="00B62139" w:rsidRDefault="00822091" w:rsidP="00822091">
      <w:pPr>
        <w:pStyle w:val="ListParagraph"/>
        <w:numPr>
          <w:ilvl w:val="0"/>
          <w:numId w:val="10"/>
        </w:numPr>
        <w:rPr>
          <w:lang w:val="de-DE"/>
        </w:rPr>
      </w:pPr>
      <w:r w:rsidRPr="00B62139">
        <w:rPr>
          <w:lang w:val="de-DE"/>
        </w:rPr>
        <w:t>Physical impairments or conditions most appropriate for OT</w:t>
      </w:r>
    </w:p>
    <w:p w14:paraId="081C2C60" w14:textId="77777777" w:rsidR="00822091" w:rsidRPr="00B62139" w:rsidRDefault="00822091" w:rsidP="00822091">
      <w:pPr>
        <w:pStyle w:val="ListParagraph"/>
        <w:numPr>
          <w:ilvl w:val="0"/>
          <w:numId w:val="10"/>
        </w:numPr>
        <w:rPr>
          <w:lang w:val="de-DE"/>
        </w:rPr>
      </w:pPr>
      <w:r w:rsidRPr="00B62139">
        <w:rPr>
          <w:lang w:val="de-DE"/>
        </w:rPr>
        <w:t>Assitive technology in transitioning to work and/or futher education</w:t>
      </w:r>
    </w:p>
    <w:p w14:paraId="3BDF0145" w14:textId="77777777" w:rsidR="00822091" w:rsidRPr="00B62139" w:rsidRDefault="00822091" w:rsidP="00822091">
      <w:pPr>
        <w:pStyle w:val="ListParagraph"/>
        <w:numPr>
          <w:ilvl w:val="0"/>
          <w:numId w:val="10"/>
        </w:numPr>
        <w:rPr>
          <w:lang w:val="de-DE"/>
        </w:rPr>
      </w:pPr>
      <w:r w:rsidRPr="00B62139">
        <w:rPr>
          <w:lang w:val="de-DE"/>
        </w:rPr>
        <w:t>Environmental adaptations to facilitate independent living</w:t>
      </w:r>
    </w:p>
    <w:p w14:paraId="754075DA" w14:textId="77777777" w:rsidR="00822091" w:rsidRPr="00B62139" w:rsidRDefault="00822091" w:rsidP="00822091">
      <w:pPr>
        <w:pStyle w:val="ListParagraph"/>
        <w:numPr>
          <w:ilvl w:val="0"/>
          <w:numId w:val="10"/>
        </w:numPr>
        <w:rPr>
          <w:lang w:val="de-DE"/>
        </w:rPr>
      </w:pPr>
      <w:r w:rsidRPr="00B62139">
        <w:rPr>
          <w:lang w:val="de-DE"/>
        </w:rPr>
        <w:t>Assisted gaming devices and social support</w:t>
      </w:r>
    </w:p>
    <w:p w14:paraId="44F61877" w14:textId="77777777" w:rsidR="00822091" w:rsidRPr="00B62139" w:rsidRDefault="00822091" w:rsidP="00822091">
      <w:pPr>
        <w:pStyle w:val="ListParagraph"/>
        <w:numPr>
          <w:ilvl w:val="0"/>
          <w:numId w:val="10"/>
        </w:numPr>
        <w:rPr>
          <w:lang w:val="de-DE"/>
        </w:rPr>
      </w:pPr>
      <w:r w:rsidRPr="00B62139">
        <w:rPr>
          <w:lang w:val="de-DE"/>
        </w:rPr>
        <w:t>Qualitative and quantitative outcomes</w:t>
      </w:r>
    </w:p>
    <w:p w14:paraId="30157934" w14:textId="77777777" w:rsidR="00822091" w:rsidRPr="00B62139" w:rsidRDefault="00822091" w:rsidP="00822091">
      <w:pPr>
        <w:pStyle w:val="ListParagraph"/>
        <w:numPr>
          <w:ilvl w:val="0"/>
          <w:numId w:val="10"/>
        </w:numPr>
        <w:rPr>
          <w:lang w:val="de-DE"/>
        </w:rPr>
      </w:pPr>
      <w:r w:rsidRPr="00B62139">
        <w:rPr>
          <w:lang w:val="de-DE"/>
        </w:rPr>
        <w:t>Billing for therapy services</w:t>
      </w:r>
    </w:p>
    <w:p w14:paraId="42D78FEA" w14:textId="77777777" w:rsidR="00822091" w:rsidRPr="00B62139" w:rsidRDefault="00822091" w:rsidP="00822091">
      <w:pPr>
        <w:pStyle w:val="ListParagraph"/>
        <w:numPr>
          <w:ilvl w:val="0"/>
          <w:numId w:val="10"/>
        </w:numPr>
        <w:rPr>
          <w:lang w:val="de-DE"/>
        </w:rPr>
      </w:pPr>
      <w:r w:rsidRPr="00B62139">
        <w:rPr>
          <w:lang w:val="de-DE"/>
        </w:rPr>
        <w:t>Community Resources</w:t>
      </w:r>
    </w:p>
    <w:p w14:paraId="0DEDA2A1" w14:textId="62B8DD8C" w:rsidR="004029A2" w:rsidRPr="004029A2" w:rsidRDefault="004029A2" w:rsidP="00822091">
      <w:pPr>
        <w:pStyle w:val="Title"/>
        <w:ind w:left="1440" w:hanging="1440"/>
      </w:pPr>
    </w:p>
    <w:p w14:paraId="58041F65" w14:textId="77777777" w:rsidR="00251516" w:rsidRPr="006B1644" w:rsidRDefault="00251516" w:rsidP="00040DAD">
      <w:pPr>
        <w:pStyle w:val="Title"/>
        <w:ind w:left="1440" w:hanging="1440"/>
        <w:rPr>
          <w:rFonts w:ascii="Times New Roman" w:hAnsi="Times New Roman" w:cs="Times New Roman"/>
        </w:rPr>
      </w:pPr>
    </w:p>
    <w:p w14:paraId="76789A1F" w14:textId="47D3AF55" w:rsidR="00114152" w:rsidRPr="006B1644" w:rsidRDefault="00CB25BF" w:rsidP="00114152">
      <w:pPr>
        <w:pStyle w:val="Title"/>
        <w:rPr>
          <w:rFonts w:ascii="Times New Roman" w:hAnsi="Times New Roman" w:cs="Times New Roman"/>
        </w:rPr>
      </w:pPr>
      <w:r w:rsidRPr="006B1644">
        <w:rPr>
          <w:rFonts w:ascii="Times New Roman" w:hAnsi="Times New Roman" w:cs="Times New Roman"/>
        </w:rPr>
        <w:t>2:5</w:t>
      </w:r>
      <w:r w:rsidR="002013E7" w:rsidRPr="006B1644">
        <w:rPr>
          <w:rFonts w:ascii="Times New Roman" w:hAnsi="Times New Roman" w:cs="Times New Roman"/>
        </w:rPr>
        <w:t xml:space="preserve">5 </w:t>
      </w:r>
      <w:r w:rsidR="00971234" w:rsidRPr="006B1644">
        <w:rPr>
          <w:rFonts w:ascii="Times New Roman" w:hAnsi="Times New Roman" w:cs="Times New Roman"/>
        </w:rPr>
        <w:tab/>
      </w:r>
      <w:r w:rsidR="00114152">
        <w:rPr>
          <w:rFonts w:ascii="Times New Roman" w:hAnsi="Times New Roman" w:cs="Times New Roman"/>
        </w:rPr>
        <w:tab/>
      </w:r>
      <w:r w:rsidR="00114152" w:rsidRPr="006B1644">
        <w:rPr>
          <w:rFonts w:ascii="Times New Roman" w:hAnsi="Times New Roman" w:cs="Times New Roman"/>
        </w:rPr>
        <w:t>Implementation Science and Health Care Transition</w:t>
      </w:r>
    </w:p>
    <w:p w14:paraId="0BBD92D2" w14:textId="1C6E1BC9" w:rsidR="00114152" w:rsidRPr="009C4254" w:rsidRDefault="00114152" w:rsidP="00114152">
      <w:pPr>
        <w:ind w:left="1440"/>
        <w:rPr>
          <w:b/>
          <w:lang w:val="de-DE"/>
        </w:rPr>
      </w:pPr>
      <w:r w:rsidRPr="006B1644">
        <w:rPr>
          <w:b/>
        </w:rPr>
        <w:t>Sharon Hudson, PhD</w:t>
      </w:r>
      <w:r w:rsidR="007C696E">
        <w:rPr>
          <w:b/>
        </w:rPr>
        <w:t>,</w:t>
      </w:r>
      <w:r w:rsidRPr="006B1644">
        <w:rPr>
          <w:b/>
        </w:rPr>
        <w:t xml:space="preserve"> </w:t>
      </w:r>
      <w:r w:rsidRPr="006B1644">
        <w:rPr>
          <w:bCs/>
        </w:rPr>
        <w:t>Director of Implementation Science and Evaluation, The Alta Med Institute for Health Equity</w:t>
      </w:r>
      <w:r>
        <w:rPr>
          <w:bCs/>
        </w:rPr>
        <w:t>, Commerce, CA</w:t>
      </w:r>
    </w:p>
    <w:p w14:paraId="02B64A00" w14:textId="77777777" w:rsidR="00114152" w:rsidRPr="006B1644" w:rsidRDefault="00114152" w:rsidP="00114152">
      <w:pPr>
        <w:ind w:left="1440"/>
        <w:rPr>
          <w:bCs/>
          <w:lang w:val="de-DE"/>
        </w:rPr>
      </w:pPr>
      <w:r w:rsidRPr="006B1644">
        <w:rPr>
          <w:bCs/>
          <w:i/>
          <w:iCs/>
          <w:lang w:val="de-DE"/>
        </w:rPr>
        <w:t>Goal:</w:t>
      </w:r>
      <w:r w:rsidRPr="006B1644">
        <w:rPr>
          <w:bCs/>
          <w:lang w:val="de-DE"/>
        </w:rPr>
        <w:t xml:space="preserve"> The audience will be understand the principles of implementation science</w:t>
      </w:r>
    </w:p>
    <w:p w14:paraId="26418EF5" w14:textId="77777777" w:rsidR="00114152" w:rsidRPr="006B1644" w:rsidRDefault="00114152" w:rsidP="00114152">
      <w:pPr>
        <w:ind w:left="1440"/>
        <w:rPr>
          <w:bCs/>
          <w:lang w:val="de-DE"/>
        </w:rPr>
      </w:pPr>
      <w:r w:rsidRPr="006B1644">
        <w:rPr>
          <w:bCs/>
          <w:i/>
          <w:iCs/>
          <w:lang w:val="de-DE"/>
        </w:rPr>
        <w:t>Objectives:</w:t>
      </w:r>
      <w:r w:rsidRPr="006B1644">
        <w:rPr>
          <w:bCs/>
          <w:lang w:val="de-DE"/>
        </w:rPr>
        <w:t xml:space="preserve"> The audience will be able to describe:</w:t>
      </w:r>
    </w:p>
    <w:p w14:paraId="335093E0" w14:textId="77777777" w:rsidR="00731273" w:rsidRPr="00731273" w:rsidRDefault="00731273" w:rsidP="00E3140E">
      <w:pPr>
        <w:pStyle w:val="ListParagraph"/>
        <w:numPr>
          <w:ilvl w:val="0"/>
          <w:numId w:val="2"/>
        </w:numPr>
        <w:rPr>
          <w:bCs/>
          <w:lang w:val="de-DE"/>
        </w:rPr>
      </w:pPr>
      <w:r w:rsidRPr="00731273">
        <w:rPr>
          <w:bCs/>
          <w:lang w:val="de-DE"/>
        </w:rPr>
        <w:t>How to apply IS principles to strengthen the effectiveness and sustainability of HCT programs.</w:t>
      </w:r>
    </w:p>
    <w:p w14:paraId="4A8E0575" w14:textId="77777777" w:rsidR="00EA1129" w:rsidRPr="006B1644" w:rsidRDefault="00EA1129" w:rsidP="00F66977"/>
    <w:p w14:paraId="45742422" w14:textId="77777777" w:rsidR="00B233ED" w:rsidRPr="006B1644" w:rsidRDefault="00971234" w:rsidP="00040DAD">
      <w:pPr>
        <w:pStyle w:val="Title"/>
        <w:rPr>
          <w:rFonts w:ascii="Times New Roman" w:hAnsi="Times New Roman" w:cs="Times New Roman"/>
        </w:rPr>
      </w:pPr>
      <w:r w:rsidRPr="006B1644">
        <w:rPr>
          <w:rFonts w:ascii="Times New Roman" w:hAnsi="Times New Roman" w:cs="Times New Roman"/>
        </w:rPr>
        <w:t>3:</w:t>
      </w:r>
      <w:r w:rsidR="00CB25BF" w:rsidRPr="006B1644">
        <w:rPr>
          <w:rFonts w:ascii="Times New Roman" w:hAnsi="Times New Roman" w:cs="Times New Roman"/>
        </w:rPr>
        <w:t>4</w:t>
      </w:r>
      <w:r w:rsidRPr="006B1644">
        <w:rPr>
          <w:rFonts w:ascii="Times New Roman" w:hAnsi="Times New Roman" w:cs="Times New Roman"/>
        </w:rPr>
        <w:t>0</w:t>
      </w:r>
      <w:r w:rsidR="002013E7" w:rsidRPr="006B1644">
        <w:rPr>
          <w:rFonts w:ascii="Times New Roman" w:hAnsi="Times New Roman" w:cs="Times New Roman"/>
        </w:rPr>
        <w:t xml:space="preserve">       </w:t>
      </w:r>
      <w:r w:rsidR="003E56FC" w:rsidRPr="006B1644">
        <w:rPr>
          <w:rFonts w:ascii="Times New Roman" w:hAnsi="Times New Roman" w:cs="Times New Roman"/>
        </w:rPr>
        <w:t xml:space="preserve">    </w:t>
      </w:r>
      <w:r w:rsidR="00A44465" w:rsidRPr="006B1644">
        <w:rPr>
          <w:rFonts w:ascii="Times New Roman" w:hAnsi="Times New Roman" w:cs="Times New Roman"/>
        </w:rPr>
        <w:t xml:space="preserve">    </w:t>
      </w:r>
      <w:r w:rsidR="00B233ED" w:rsidRPr="006B1644">
        <w:rPr>
          <w:rFonts w:ascii="Times New Roman" w:hAnsi="Times New Roman" w:cs="Times New Roman"/>
        </w:rPr>
        <w:t>Questions and Answers</w:t>
      </w:r>
      <w:r w:rsidR="00E61331" w:rsidRPr="006B1644">
        <w:rPr>
          <w:rFonts w:ascii="Times New Roman" w:hAnsi="Times New Roman" w:cs="Times New Roman"/>
        </w:rPr>
        <w:tab/>
      </w:r>
    </w:p>
    <w:p w14:paraId="139B02E6" w14:textId="77777777" w:rsidR="00CB25BF" w:rsidRPr="006B1644" w:rsidRDefault="00CB25BF" w:rsidP="00F66977"/>
    <w:p w14:paraId="3CCADD2A" w14:textId="77777777" w:rsidR="005B5512" w:rsidRPr="00D00BCE" w:rsidRDefault="00CB25BF" w:rsidP="00040DAD">
      <w:pPr>
        <w:pStyle w:val="Title"/>
        <w:rPr>
          <w:rFonts w:ascii="Times New Roman" w:hAnsi="Times New Roman" w:cs="Times New Roman"/>
        </w:rPr>
      </w:pPr>
      <w:r w:rsidRPr="006B1644">
        <w:rPr>
          <w:rFonts w:ascii="Times New Roman" w:hAnsi="Times New Roman" w:cs="Times New Roman"/>
        </w:rPr>
        <w:t>3:5</w:t>
      </w:r>
      <w:r w:rsidR="00971234" w:rsidRPr="006B1644">
        <w:rPr>
          <w:rFonts w:ascii="Times New Roman" w:hAnsi="Times New Roman" w:cs="Times New Roman"/>
        </w:rPr>
        <w:t>0</w:t>
      </w:r>
      <w:r w:rsidR="003C034A" w:rsidRPr="006B1644">
        <w:rPr>
          <w:rFonts w:ascii="Times New Roman" w:hAnsi="Times New Roman" w:cs="Times New Roman"/>
        </w:rPr>
        <w:tab/>
      </w:r>
      <w:r w:rsidR="003E56FC" w:rsidRPr="006B1644">
        <w:rPr>
          <w:rFonts w:ascii="Times New Roman" w:hAnsi="Times New Roman" w:cs="Times New Roman"/>
        </w:rPr>
        <w:t xml:space="preserve">          </w:t>
      </w:r>
      <w:r w:rsidR="00087760" w:rsidRPr="006B1644">
        <w:rPr>
          <w:rFonts w:ascii="Times New Roman" w:hAnsi="Times New Roman" w:cs="Times New Roman"/>
        </w:rPr>
        <w:t>Closing Comments/</w:t>
      </w:r>
      <w:r w:rsidR="003C034A" w:rsidRPr="006B1644">
        <w:rPr>
          <w:rFonts w:ascii="Times New Roman" w:hAnsi="Times New Roman" w:cs="Times New Roman"/>
        </w:rPr>
        <w:t>Evaluation</w:t>
      </w:r>
    </w:p>
    <w:sectPr w:rsidR="005B5512" w:rsidRPr="00D00BCE" w:rsidSect="00376E43">
      <w:footerReference w:type="default" r:id="rId11"/>
      <w:pgSz w:w="12240" w:h="15840"/>
      <w:pgMar w:top="907" w:right="1080" w:bottom="907" w:left="990" w:header="720" w:footer="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B8533" w14:textId="77777777" w:rsidR="000F5625" w:rsidRDefault="000F5625">
      <w:r>
        <w:separator/>
      </w:r>
    </w:p>
  </w:endnote>
  <w:endnote w:type="continuationSeparator" w:id="0">
    <w:p w14:paraId="2E50C7F1" w14:textId="77777777" w:rsidR="000F5625" w:rsidRDefault="000F5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114B" w14:textId="27C9C4F5" w:rsidR="005C3FD0" w:rsidRPr="00FE413B" w:rsidRDefault="00C31953" w:rsidP="00C31953">
    <w:pPr>
      <w:pStyle w:val="Footer"/>
      <w:rPr>
        <w:rFonts w:asciiTheme="minorHAnsi" w:hAnsiTheme="minorHAnsi" w:cstheme="minorHAnsi"/>
        <w:sz w:val="20"/>
      </w:rPr>
    </w:pPr>
    <w:r w:rsidRPr="00FE413B">
      <w:rPr>
        <w:rFonts w:asciiTheme="minorHAnsi" w:hAnsiTheme="minorHAnsi" w:cstheme="minorHAnsi"/>
        <w:sz w:val="20"/>
      </w:rPr>
      <w:fldChar w:fldCharType="begin"/>
    </w:r>
    <w:r w:rsidRPr="00FE413B">
      <w:rPr>
        <w:rFonts w:asciiTheme="minorHAnsi" w:hAnsiTheme="minorHAnsi" w:cstheme="minorHAnsi"/>
        <w:sz w:val="20"/>
      </w:rPr>
      <w:instrText xml:space="preserve"> FILENAME \* MERGEFORMAT </w:instrText>
    </w:r>
    <w:r w:rsidRPr="00FE413B">
      <w:rPr>
        <w:rFonts w:asciiTheme="minorHAnsi" w:hAnsiTheme="minorHAnsi" w:cstheme="minorHAnsi"/>
        <w:sz w:val="20"/>
      </w:rPr>
      <w:fldChar w:fldCharType="separate"/>
    </w:r>
    <w:r w:rsidR="001D4AED">
      <w:rPr>
        <w:rFonts w:asciiTheme="minorHAnsi" w:hAnsiTheme="minorHAnsi" w:cstheme="minorHAnsi"/>
        <w:noProof/>
        <w:sz w:val="20"/>
      </w:rPr>
      <w:t>Transition Conf Program Agenda 2.27.26.docx</w:t>
    </w:r>
    <w:r w:rsidRPr="00FE413B">
      <w:rPr>
        <w:rFonts w:asciiTheme="minorHAnsi" w:hAnsiTheme="minorHAnsi" w:cstheme="minorHAnsi"/>
        <w:sz w:val="20"/>
      </w:rPr>
      <w:fldChar w:fldCharType="end"/>
    </w:r>
    <w:r>
      <w:rPr>
        <w:sz w:val="20"/>
      </w:rPr>
      <w:tab/>
    </w:r>
    <w:r>
      <w:rPr>
        <w:sz w:val="20"/>
      </w:rPr>
      <w:tab/>
    </w:r>
    <w:r w:rsidR="005C3FD0" w:rsidRPr="00FE413B">
      <w:rPr>
        <w:rFonts w:asciiTheme="minorHAnsi" w:hAnsiTheme="minorHAnsi" w:cstheme="minorHAnsi"/>
        <w:sz w:val="20"/>
      </w:rPr>
      <w:t xml:space="preserve">Page </w:t>
    </w:r>
    <w:r w:rsidR="005C3FD0" w:rsidRPr="00FE413B">
      <w:rPr>
        <w:rFonts w:asciiTheme="minorHAnsi" w:hAnsiTheme="minorHAnsi" w:cstheme="minorHAnsi"/>
        <w:b/>
        <w:bCs/>
        <w:sz w:val="20"/>
      </w:rPr>
      <w:fldChar w:fldCharType="begin"/>
    </w:r>
    <w:r w:rsidR="005C3FD0" w:rsidRPr="00FE413B">
      <w:rPr>
        <w:rFonts w:asciiTheme="minorHAnsi" w:hAnsiTheme="minorHAnsi" w:cstheme="minorHAnsi"/>
        <w:b/>
        <w:bCs/>
        <w:sz w:val="20"/>
      </w:rPr>
      <w:instrText xml:space="preserve"> PAGE </w:instrText>
    </w:r>
    <w:r w:rsidR="005C3FD0" w:rsidRPr="00FE413B">
      <w:rPr>
        <w:rFonts w:asciiTheme="minorHAnsi" w:hAnsiTheme="minorHAnsi" w:cstheme="minorHAnsi"/>
        <w:b/>
        <w:bCs/>
        <w:sz w:val="20"/>
      </w:rPr>
      <w:fldChar w:fldCharType="separate"/>
    </w:r>
    <w:r w:rsidR="005E0E92">
      <w:rPr>
        <w:rFonts w:asciiTheme="minorHAnsi" w:hAnsiTheme="minorHAnsi" w:cstheme="minorHAnsi"/>
        <w:b/>
        <w:bCs/>
        <w:noProof/>
        <w:sz w:val="20"/>
      </w:rPr>
      <w:t>6</w:t>
    </w:r>
    <w:r w:rsidR="005C3FD0" w:rsidRPr="00FE413B">
      <w:rPr>
        <w:rFonts w:asciiTheme="minorHAnsi" w:hAnsiTheme="minorHAnsi" w:cstheme="minorHAnsi"/>
        <w:b/>
        <w:bCs/>
        <w:sz w:val="20"/>
      </w:rPr>
      <w:fldChar w:fldCharType="end"/>
    </w:r>
    <w:r w:rsidR="005C3FD0" w:rsidRPr="00FE413B">
      <w:rPr>
        <w:rFonts w:asciiTheme="minorHAnsi" w:hAnsiTheme="minorHAnsi" w:cstheme="minorHAnsi"/>
        <w:sz w:val="20"/>
      </w:rPr>
      <w:t xml:space="preserve"> of </w:t>
    </w:r>
    <w:r w:rsidR="005C3FD0" w:rsidRPr="00FE413B">
      <w:rPr>
        <w:rFonts w:asciiTheme="minorHAnsi" w:hAnsiTheme="minorHAnsi" w:cstheme="minorHAnsi"/>
        <w:b/>
        <w:bCs/>
        <w:sz w:val="20"/>
      </w:rPr>
      <w:fldChar w:fldCharType="begin"/>
    </w:r>
    <w:r w:rsidR="005C3FD0" w:rsidRPr="00FE413B">
      <w:rPr>
        <w:rFonts w:asciiTheme="minorHAnsi" w:hAnsiTheme="minorHAnsi" w:cstheme="minorHAnsi"/>
        <w:b/>
        <w:bCs/>
        <w:sz w:val="20"/>
      </w:rPr>
      <w:instrText xml:space="preserve"> NUMPAGES  </w:instrText>
    </w:r>
    <w:r w:rsidR="005C3FD0" w:rsidRPr="00FE413B">
      <w:rPr>
        <w:rFonts w:asciiTheme="minorHAnsi" w:hAnsiTheme="minorHAnsi" w:cstheme="minorHAnsi"/>
        <w:b/>
        <w:bCs/>
        <w:sz w:val="20"/>
      </w:rPr>
      <w:fldChar w:fldCharType="separate"/>
    </w:r>
    <w:r w:rsidR="005E0E92">
      <w:rPr>
        <w:rFonts w:asciiTheme="minorHAnsi" w:hAnsiTheme="minorHAnsi" w:cstheme="minorHAnsi"/>
        <w:b/>
        <w:bCs/>
        <w:noProof/>
        <w:sz w:val="20"/>
      </w:rPr>
      <w:t>6</w:t>
    </w:r>
    <w:r w:rsidR="005C3FD0" w:rsidRPr="00FE413B">
      <w:rPr>
        <w:rFonts w:asciiTheme="minorHAnsi" w:hAnsiTheme="minorHAnsi" w:cstheme="minorHAnsi"/>
        <w:b/>
        <w:bCs/>
        <w:sz w:val="20"/>
      </w:rPr>
      <w:fldChar w:fldCharType="end"/>
    </w:r>
  </w:p>
  <w:p w14:paraId="5EBC1ED8" w14:textId="77777777" w:rsidR="005C3FD0" w:rsidRPr="00FE413B" w:rsidRDefault="005C3FD0" w:rsidP="005C3FD0">
    <w:pPr>
      <w:pStyle w:val="Footer"/>
      <w:jc w:val="center"/>
      <w:rPr>
        <w:rFonts w:asciiTheme="minorHAnsi" w:hAnsiTheme="minorHAnsi" w:cstheme="minorHAnsi"/>
      </w:rPr>
    </w:pPr>
  </w:p>
  <w:p w14:paraId="71F831F0" w14:textId="77777777" w:rsidR="00E435A6" w:rsidRDefault="00E435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7937E" w14:textId="77777777" w:rsidR="000F5625" w:rsidRDefault="000F5625">
      <w:r>
        <w:separator/>
      </w:r>
    </w:p>
  </w:footnote>
  <w:footnote w:type="continuationSeparator" w:id="0">
    <w:p w14:paraId="3F933740" w14:textId="77777777" w:rsidR="000F5625" w:rsidRDefault="000F5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63C"/>
    <w:multiLevelType w:val="hybridMultilevel"/>
    <w:tmpl w:val="50E022B0"/>
    <w:lvl w:ilvl="0" w:tplc="360E1E86">
      <w:start w:val="1"/>
      <w:numFmt w:val="decimal"/>
      <w:lvlText w:val="%1)"/>
      <w:lvlJc w:val="left"/>
      <w:pPr>
        <w:ind w:left="1800" w:hanging="36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FE775D"/>
    <w:multiLevelType w:val="multilevel"/>
    <w:tmpl w:val="F70C236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0A0C28C8"/>
    <w:multiLevelType w:val="hybridMultilevel"/>
    <w:tmpl w:val="68E0DBE6"/>
    <w:lvl w:ilvl="0" w:tplc="C0BEB868">
      <w:start w:val="1"/>
      <w:numFmt w:val="decimal"/>
      <w:lvlText w:val="%1)"/>
      <w:lvlJc w:val="left"/>
      <w:pPr>
        <w:ind w:left="1800" w:hanging="360"/>
      </w:pPr>
      <w:rPr>
        <w:rFonts w:hint="default"/>
        <w:b/>
        <w:color w:val="2E74B5" w:themeColor="accent1" w:themeShade="BF"/>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DFB600B"/>
    <w:multiLevelType w:val="hybridMultilevel"/>
    <w:tmpl w:val="30D029F2"/>
    <w:lvl w:ilvl="0" w:tplc="81749C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7971858"/>
    <w:multiLevelType w:val="hybridMultilevel"/>
    <w:tmpl w:val="4A9472BE"/>
    <w:lvl w:ilvl="0" w:tplc="82706C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B72716E"/>
    <w:multiLevelType w:val="hybridMultilevel"/>
    <w:tmpl w:val="BED0D2D0"/>
    <w:lvl w:ilvl="0" w:tplc="81749C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6A61980"/>
    <w:multiLevelType w:val="hybridMultilevel"/>
    <w:tmpl w:val="F5A669C2"/>
    <w:lvl w:ilvl="0" w:tplc="11EE3480">
      <w:start w:val="1"/>
      <w:numFmt w:val="decimal"/>
      <w:lvlText w:val="%1)"/>
      <w:lvlJc w:val="left"/>
      <w:pPr>
        <w:ind w:left="180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7" w15:restartNumberingAfterBreak="0">
    <w:nsid w:val="4F67630C"/>
    <w:multiLevelType w:val="multilevel"/>
    <w:tmpl w:val="0FA48D3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506616E2"/>
    <w:multiLevelType w:val="multilevel"/>
    <w:tmpl w:val="0F8E137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57F87C3D"/>
    <w:multiLevelType w:val="hybridMultilevel"/>
    <w:tmpl w:val="DE5ABF7C"/>
    <w:lvl w:ilvl="0" w:tplc="BA8648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DBE1E1B"/>
    <w:multiLevelType w:val="multilevel"/>
    <w:tmpl w:val="6BC0161C"/>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 w15:restartNumberingAfterBreak="0">
    <w:nsid w:val="626B5D58"/>
    <w:multiLevelType w:val="hybridMultilevel"/>
    <w:tmpl w:val="6A522D54"/>
    <w:lvl w:ilvl="0" w:tplc="FF2E31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55C3737"/>
    <w:multiLevelType w:val="hybridMultilevel"/>
    <w:tmpl w:val="05E8FB8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4CE51DE"/>
    <w:multiLevelType w:val="hybridMultilevel"/>
    <w:tmpl w:val="1D2A5E14"/>
    <w:lvl w:ilvl="0" w:tplc="BFE8AF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25091686">
    <w:abstractNumId w:val="2"/>
  </w:num>
  <w:num w:numId="2" w16cid:durableId="1025331665">
    <w:abstractNumId w:val="12"/>
  </w:num>
  <w:num w:numId="3" w16cid:durableId="1387685820">
    <w:abstractNumId w:val="11"/>
  </w:num>
  <w:num w:numId="4" w16cid:durableId="1254511546">
    <w:abstractNumId w:val="6"/>
  </w:num>
  <w:num w:numId="5" w16cid:durableId="253704917">
    <w:abstractNumId w:val="5"/>
  </w:num>
  <w:num w:numId="6" w16cid:durableId="654987810">
    <w:abstractNumId w:val="3"/>
  </w:num>
  <w:num w:numId="7" w16cid:durableId="1898782333">
    <w:abstractNumId w:val="13"/>
  </w:num>
  <w:num w:numId="8" w16cid:durableId="1230506045">
    <w:abstractNumId w:val="4"/>
  </w:num>
  <w:num w:numId="9" w16cid:durableId="1134366382">
    <w:abstractNumId w:val="9"/>
  </w:num>
  <w:num w:numId="10" w16cid:durableId="1025908601">
    <w:abstractNumId w:val="0"/>
  </w:num>
  <w:num w:numId="11" w16cid:durableId="895773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7125871">
    <w:abstractNumId w:val="1"/>
  </w:num>
  <w:num w:numId="13" w16cid:durableId="1095593168">
    <w:abstractNumId w:val="7"/>
  </w:num>
  <w:num w:numId="14" w16cid:durableId="126611672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506E5AA-301E-4DA9-AE74-7E1C58B3DFB3}"/>
    <w:docVar w:name="dgnword-eventsink" w:val="244983496"/>
  </w:docVars>
  <w:rsids>
    <w:rsidRoot w:val="003B0807"/>
    <w:rsid w:val="000013EF"/>
    <w:rsid w:val="00001CAC"/>
    <w:rsid w:val="00002315"/>
    <w:rsid w:val="000039E2"/>
    <w:rsid w:val="00003DD2"/>
    <w:rsid w:val="00005082"/>
    <w:rsid w:val="000051D3"/>
    <w:rsid w:val="0001016D"/>
    <w:rsid w:val="00012871"/>
    <w:rsid w:val="00014472"/>
    <w:rsid w:val="000147F5"/>
    <w:rsid w:val="000151FC"/>
    <w:rsid w:val="000152A3"/>
    <w:rsid w:val="0002160C"/>
    <w:rsid w:val="000240EC"/>
    <w:rsid w:val="0002421C"/>
    <w:rsid w:val="00025EE8"/>
    <w:rsid w:val="0002649D"/>
    <w:rsid w:val="00030163"/>
    <w:rsid w:val="0003022B"/>
    <w:rsid w:val="00030C59"/>
    <w:rsid w:val="00031398"/>
    <w:rsid w:val="0003141A"/>
    <w:rsid w:val="00037A1B"/>
    <w:rsid w:val="00040625"/>
    <w:rsid w:val="00040DAD"/>
    <w:rsid w:val="00044A88"/>
    <w:rsid w:val="00045448"/>
    <w:rsid w:val="000457AA"/>
    <w:rsid w:val="00045B99"/>
    <w:rsid w:val="00047B46"/>
    <w:rsid w:val="00051748"/>
    <w:rsid w:val="00053BBD"/>
    <w:rsid w:val="000550DB"/>
    <w:rsid w:val="00057560"/>
    <w:rsid w:val="00063026"/>
    <w:rsid w:val="000631F1"/>
    <w:rsid w:val="00063A5C"/>
    <w:rsid w:val="00063F2E"/>
    <w:rsid w:val="0006657B"/>
    <w:rsid w:val="00071E32"/>
    <w:rsid w:val="00072C1B"/>
    <w:rsid w:val="00072FF2"/>
    <w:rsid w:val="000756DB"/>
    <w:rsid w:val="00077377"/>
    <w:rsid w:val="0007796E"/>
    <w:rsid w:val="00077C19"/>
    <w:rsid w:val="00080A12"/>
    <w:rsid w:val="00080EAB"/>
    <w:rsid w:val="000810B3"/>
    <w:rsid w:val="000824C7"/>
    <w:rsid w:val="00083E81"/>
    <w:rsid w:val="00084112"/>
    <w:rsid w:val="00087760"/>
    <w:rsid w:val="0009022D"/>
    <w:rsid w:val="00090E66"/>
    <w:rsid w:val="00097439"/>
    <w:rsid w:val="00097A36"/>
    <w:rsid w:val="000A0B70"/>
    <w:rsid w:val="000A17EF"/>
    <w:rsid w:val="000A1BF5"/>
    <w:rsid w:val="000A3925"/>
    <w:rsid w:val="000A564D"/>
    <w:rsid w:val="000A6A50"/>
    <w:rsid w:val="000A7C69"/>
    <w:rsid w:val="000B2AC4"/>
    <w:rsid w:val="000B3528"/>
    <w:rsid w:val="000B51EE"/>
    <w:rsid w:val="000B6056"/>
    <w:rsid w:val="000C173C"/>
    <w:rsid w:val="000C2376"/>
    <w:rsid w:val="000C6AA0"/>
    <w:rsid w:val="000D0855"/>
    <w:rsid w:val="000D189A"/>
    <w:rsid w:val="000D198C"/>
    <w:rsid w:val="000D2228"/>
    <w:rsid w:val="000D3EC5"/>
    <w:rsid w:val="000D5944"/>
    <w:rsid w:val="000E1BE1"/>
    <w:rsid w:val="000E2CCA"/>
    <w:rsid w:val="000E77B0"/>
    <w:rsid w:val="000F2820"/>
    <w:rsid w:val="000F2C35"/>
    <w:rsid w:val="000F3ADE"/>
    <w:rsid w:val="000F456E"/>
    <w:rsid w:val="000F5625"/>
    <w:rsid w:val="000F57BD"/>
    <w:rsid w:val="000F70C6"/>
    <w:rsid w:val="0010018F"/>
    <w:rsid w:val="001005AD"/>
    <w:rsid w:val="001009E5"/>
    <w:rsid w:val="0010125C"/>
    <w:rsid w:val="0010537A"/>
    <w:rsid w:val="00106FB4"/>
    <w:rsid w:val="00110EAB"/>
    <w:rsid w:val="00111699"/>
    <w:rsid w:val="001122A7"/>
    <w:rsid w:val="001125AA"/>
    <w:rsid w:val="00112C90"/>
    <w:rsid w:val="00114152"/>
    <w:rsid w:val="00115161"/>
    <w:rsid w:val="001166C6"/>
    <w:rsid w:val="001220B7"/>
    <w:rsid w:val="0012219B"/>
    <w:rsid w:val="001224BF"/>
    <w:rsid w:val="001230BF"/>
    <w:rsid w:val="00123A1A"/>
    <w:rsid w:val="001317AB"/>
    <w:rsid w:val="00132B99"/>
    <w:rsid w:val="0013415E"/>
    <w:rsid w:val="0013650D"/>
    <w:rsid w:val="0013750C"/>
    <w:rsid w:val="00140352"/>
    <w:rsid w:val="001410AF"/>
    <w:rsid w:val="001417EF"/>
    <w:rsid w:val="0014232F"/>
    <w:rsid w:val="00143119"/>
    <w:rsid w:val="00143335"/>
    <w:rsid w:val="00144308"/>
    <w:rsid w:val="0014457A"/>
    <w:rsid w:val="00144CDB"/>
    <w:rsid w:val="00145515"/>
    <w:rsid w:val="00147380"/>
    <w:rsid w:val="001476D6"/>
    <w:rsid w:val="001501E2"/>
    <w:rsid w:val="0015207C"/>
    <w:rsid w:val="00152AB0"/>
    <w:rsid w:val="00155572"/>
    <w:rsid w:val="00160151"/>
    <w:rsid w:val="00161F5B"/>
    <w:rsid w:val="001629EC"/>
    <w:rsid w:val="00162E12"/>
    <w:rsid w:val="00164C7B"/>
    <w:rsid w:val="00164F9C"/>
    <w:rsid w:val="0016508B"/>
    <w:rsid w:val="00167303"/>
    <w:rsid w:val="0016730B"/>
    <w:rsid w:val="00167322"/>
    <w:rsid w:val="001678CB"/>
    <w:rsid w:val="0016793B"/>
    <w:rsid w:val="00170883"/>
    <w:rsid w:val="00171FF7"/>
    <w:rsid w:val="0017474D"/>
    <w:rsid w:val="0017613F"/>
    <w:rsid w:val="00176CA6"/>
    <w:rsid w:val="0017778F"/>
    <w:rsid w:val="0018092E"/>
    <w:rsid w:val="00180F95"/>
    <w:rsid w:val="00181919"/>
    <w:rsid w:val="00182DF0"/>
    <w:rsid w:val="00193744"/>
    <w:rsid w:val="00193767"/>
    <w:rsid w:val="00193F1C"/>
    <w:rsid w:val="00194DBD"/>
    <w:rsid w:val="0019679D"/>
    <w:rsid w:val="00197DDC"/>
    <w:rsid w:val="001A129F"/>
    <w:rsid w:val="001A1E63"/>
    <w:rsid w:val="001A2293"/>
    <w:rsid w:val="001A3978"/>
    <w:rsid w:val="001A4198"/>
    <w:rsid w:val="001A4832"/>
    <w:rsid w:val="001A6C85"/>
    <w:rsid w:val="001B11F5"/>
    <w:rsid w:val="001B2789"/>
    <w:rsid w:val="001B305F"/>
    <w:rsid w:val="001B6684"/>
    <w:rsid w:val="001C0B6B"/>
    <w:rsid w:val="001C18CB"/>
    <w:rsid w:val="001C221A"/>
    <w:rsid w:val="001C2511"/>
    <w:rsid w:val="001C36E7"/>
    <w:rsid w:val="001C4309"/>
    <w:rsid w:val="001C4461"/>
    <w:rsid w:val="001C512D"/>
    <w:rsid w:val="001C5BF1"/>
    <w:rsid w:val="001D4AED"/>
    <w:rsid w:val="001D5B43"/>
    <w:rsid w:val="001D6544"/>
    <w:rsid w:val="001D79B3"/>
    <w:rsid w:val="001E1976"/>
    <w:rsid w:val="001E1B35"/>
    <w:rsid w:val="001E33F8"/>
    <w:rsid w:val="001E5BDC"/>
    <w:rsid w:val="001E71A1"/>
    <w:rsid w:val="001E7B7D"/>
    <w:rsid w:val="001E7E7D"/>
    <w:rsid w:val="001F1767"/>
    <w:rsid w:val="001F5755"/>
    <w:rsid w:val="001F585E"/>
    <w:rsid w:val="001F6D10"/>
    <w:rsid w:val="001F6FEC"/>
    <w:rsid w:val="001F7C0F"/>
    <w:rsid w:val="001F7E00"/>
    <w:rsid w:val="001F7EB6"/>
    <w:rsid w:val="002013E7"/>
    <w:rsid w:val="00201AD1"/>
    <w:rsid w:val="00202E9D"/>
    <w:rsid w:val="0020354C"/>
    <w:rsid w:val="0020468F"/>
    <w:rsid w:val="00205677"/>
    <w:rsid w:val="00206A38"/>
    <w:rsid w:val="00206C5B"/>
    <w:rsid w:val="00207CEE"/>
    <w:rsid w:val="002118A0"/>
    <w:rsid w:val="00212DB0"/>
    <w:rsid w:val="00215F57"/>
    <w:rsid w:val="00220AD0"/>
    <w:rsid w:val="00221B16"/>
    <w:rsid w:val="00221B9E"/>
    <w:rsid w:val="00222FB1"/>
    <w:rsid w:val="002324A5"/>
    <w:rsid w:val="002325C5"/>
    <w:rsid w:val="00232FCD"/>
    <w:rsid w:val="00234DD0"/>
    <w:rsid w:val="00235A4F"/>
    <w:rsid w:val="00235E9F"/>
    <w:rsid w:val="002413A6"/>
    <w:rsid w:val="00241E66"/>
    <w:rsid w:val="002425B0"/>
    <w:rsid w:val="00242772"/>
    <w:rsid w:val="00244B02"/>
    <w:rsid w:val="00245E53"/>
    <w:rsid w:val="00247053"/>
    <w:rsid w:val="00250565"/>
    <w:rsid w:val="00251516"/>
    <w:rsid w:val="00251F3C"/>
    <w:rsid w:val="00254121"/>
    <w:rsid w:val="00255F06"/>
    <w:rsid w:val="00256206"/>
    <w:rsid w:val="002568A5"/>
    <w:rsid w:val="002604DC"/>
    <w:rsid w:val="002605EB"/>
    <w:rsid w:val="00260BD0"/>
    <w:rsid w:val="00260BD9"/>
    <w:rsid w:val="00261052"/>
    <w:rsid w:val="00264247"/>
    <w:rsid w:val="0027035E"/>
    <w:rsid w:val="00273178"/>
    <w:rsid w:val="00273867"/>
    <w:rsid w:val="002740E8"/>
    <w:rsid w:val="002772AD"/>
    <w:rsid w:val="00277C81"/>
    <w:rsid w:val="002807FC"/>
    <w:rsid w:val="00281572"/>
    <w:rsid w:val="00281691"/>
    <w:rsid w:val="00282D34"/>
    <w:rsid w:val="0028514E"/>
    <w:rsid w:val="00287035"/>
    <w:rsid w:val="00290D86"/>
    <w:rsid w:val="002918EE"/>
    <w:rsid w:val="00291BAE"/>
    <w:rsid w:val="00295754"/>
    <w:rsid w:val="00295B95"/>
    <w:rsid w:val="002A366B"/>
    <w:rsid w:val="002A3E06"/>
    <w:rsid w:val="002A4154"/>
    <w:rsid w:val="002A57E5"/>
    <w:rsid w:val="002A73F0"/>
    <w:rsid w:val="002B2FFA"/>
    <w:rsid w:val="002B41B4"/>
    <w:rsid w:val="002B53C3"/>
    <w:rsid w:val="002B59E2"/>
    <w:rsid w:val="002B7D0C"/>
    <w:rsid w:val="002C00FB"/>
    <w:rsid w:val="002C12C1"/>
    <w:rsid w:val="002C2697"/>
    <w:rsid w:val="002C5AFE"/>
    <w:rsid w:val="002C6933"/>
    <w:rsid w:val="002D02D8"/>
    <w:rsid w:val="002D03E2"/>
    <w:rsid w:val="002D2B29"/>
    <w:rsid w:val="002E035B"/>
    <w:rsid w:val="002E0745"/>
    <w:rsid w:val="002E34E2"/>
    <w:rsid w:val="002E3C5F"/>
    <w:rsid w:val="002E424C"/>
    <w:rsid w:val="002F4C13"/>
    <w:rsid w:val="002F7170"/>
    <w:rsid w:val="002F7217"/>
    <w:rsid w:val="00300156"/>
    <w:rsid w:val="00301AA8"/>
    <w:rsid w:val="00301B74"/>
    <w:rsid w:val="00302EA3"/>
    <w:rsid w:val="003035A7"/>
    <w:rsid w:val="003105F8"/>
    <w:rsid w:val="00310DC2"/>
    <w:rsid w:val="00311035"/>
    <w:rsid w:val="00312985"/>
    <w:rsid w:val="00312E46"/>
    <w:rsid w:val="003160D5"/>
    <w:rsid w:val="00316B3D"/>
    <w:rsid w:val="00317188"/>
    <w:rsid w:val="0032395F"/>
    <w:rsid w:val="00323A6D"/>
    <w:rsid w:val="00324341"/>
    <w:rsid w:val="003251DF"/>
    <w:rsid w:val="00327CFA"/>
    <w:rsid w:val="00330FE4"/>
    <w:rsid w:val="00331871"/>
    <w:rsid w:val="00332E34"/>
    <w:rsid w:val="00333F4C"/>
    <w:rsid w:val="003340E0"/>
    <w:rsid w:val="0033414A"/>
    <w:rsid w:val="00334694"/>
    <w:rsid w:val="00334918"/>
    <w:rsid w:val="003364A4"/>
    <w:rsid w:val="00341C92"/>
    <w:rsid w:val="00341D33"/>
    <w:rsid w:val="00341FA7"/>
    <w:rsid w:val="0034642E"/>
    <w:rsid w:val="00347CB4"/>
    <w:rsid w:val="00353A72"/>
    <w:rsid w:val="00354968"/>
    <w:rsid w:val="00354F87"/>
    <w:rsid w:val="003567A8"/>
    <w:rsid w:val="0036408B"/>
    <w:rsid w:val="00364CF1"/>
    <w:rsid w:val="00371BE4"/>
    <w:rsid w:val="00371FD0"/>
    <w:rsid w:val="00375D2A"/>
    <w:rsid w:val="00376E43"/>
    <w:rsid w:val="00381056"/>
    <w:rsid w:val="00383E05"/>
    <w:rsid w:val="00391592"/>
    <w:rsid w:val="00391C31"/>
    <w:rsid w:val="0039290C"/>
    <w:rsid w:val="00393CF2"/>
    <w:rsid w:val="00394700"/>
    <w:rsid w:val="00395D66"/>
    <w:rsid w:val="003A01A0"/>
    <w:rsid w:val="003A046B"/>
    <w:rsid w:val="003A37A5"/>
    <w:rsid w:val="003A398E"/>
    <w:rsid w:val="003A3DBC"/>
    <w:rsid w:val="003A4726"/>
    <w:rsid w:val="003A67B4"/>
    <w:rsid w:val="003A7B41"/>
    <w:rsid w:val="003B0807"/>
    <w:rsid w:val="003B17AC"/>
    <w:rsid w:val="003B2254"/>
    <w:rsid w:val="003B6653"/>
    <w:rsid w:val="003B78D1"/>
    <w:rsid w:val="003B7D1B"/>
    <w:rsid w:val="003C034A"/>
    <w:rsid w:val="003C174C"/>
    <w:rsid w:val="003C26B1"/>
    <w:rsid w:val="003C2D80"/>
    <w:rsid w:val="003C3A78"/>
    <w:rsid w:val="003C506F"/>
    <w:rsid w:val="003C6087"/>
    <w:rsid w:val="003D0E35"/>
    <w:rsid w:val="003D1842"/>
    <w:rsid w:val="003D402E"/>
    <w:rsid w:val="003D5833"/>
    <w:rsid w:val="003D68AE"/>
    <w:rsid w:val="003E001F"/>
    <w:rsid w:val="003E0DB3"/>
    <w:rsid w:val="003E21FE"/>
    <w:rsid w:val="003E24D3"/>
    <w:rsid w:val="003E3C49"/>
    <w:rsid w:val="003E56FC"/>
    <w:rsid w:val="003E7003"/>
    <w:rsid w:val="003F01A9"/>
    <w:rsid w:val="003F42A9"/>
    <w:rsid w:val="003F4F08"/>
    <w:rsid w:val="00402910"/>
    <w:rsid w:val="004029A2"/>
    <w:rsid w:val="0040333B"/>
    <w:rsid w:val="00403B39"/>
    <w:rsid w:val="0040577B"/>
    <w:rsid w:val="00407B75"/>
    <w:rsid w:val="004106C4"/>
    <w:rsid w:val="0041091B"/>
    <w:rsid w:val="00411C5D"/>
    <w:rsid w:val="004157D5"/>
    <w:rsid w:val="00415D89"/>
    <w:rsid w:val="00420C58"/>
    <w:rsid w:val="00420E4D"/>
    <w:rsid w:val="0042546C"/>
    <w:rsid w:val="004332DA"/>
    <w:rsid w:val="004332FB"/>
    <w:rsid w:val="00435998"/>
    <w:rsid w:val="0043647D"/>
    <w:rsid w:val="0043702F"/>
    <w:rsid w:val="00441717"/>
    <w:rsid w:val="004424EE"/>
    <w:rsid w:val="00443C15"/>
    <w:rsid w:val="00443D35"/>
    <w:rsid w:val="00447480"/>
    <w:rsid w:val="00456E92"/>
    <w:rsid w:val="00460CE0"/>
    <w:rsid w:val="004626A3"/>
    <w:rsid w:val="004633E8"/>
    <w:rsid w:val="004650B6"/>
    <w:rsid w:val="00465FC9"/>
    <w:rsid w:val="00467260"/>
    <w:rsid w:val="00467A75"/>
    <w:rsid w:val="004725F0"/>
    <w:rsid w:val="004726D4"/>
    <w:rsid w:val="00473230"/>
    <w:rsid w:val="00473CAF"/>
    <w:rsid w:val="00476263"/>
    <w:rsid w:val="004772EC"/>
    <w:rsid w:val="0048082E"/>
    <w:rsid w:val="004812F9"/>
    <w:rsid w:val="00484705"/>
    <w:rsid w:val="0048602E"/>
    <w:rsid w:val="00491C8A"/>
    <w:rsid w:val="0049244A"/>
    <w:rsid w:val="00493D84"/>
    <w:rsid w:val="00495B1E"/>
    <w:rsid w:val="00495F71"/>
    <w:rsid w:val="00496255"/>
    <w:rsid w:val="0049661A"/>
    <w:rsid w:val="00497864"/>
    <w:rsid w:val="004A3475"/>
    <w:rsid w:val="004A3484"/>
    <w:rsid w:val="004A3CED"/>
    <w:rsid w:val="004B045F"/>
    <w:rsid w:val="004B0B64"/>
    <w:rsid w:val="004B21B5"/>
    <w:rsid w:val="004B2993"/>
    <w:rsid w:val="004B42C7"/>
    <w:rsid w:val="004B4894"/>
    <w:rsid w:val="004B5A50"/>
    <w:rsid w:val="004B6161"/>
    <w:rsid w:val="004B77E9"/>
    <w:rsid w:val="004C13D0"/>
    <w:rsid w:val="004C2B2F"/>
    <w:rsid w:val="004C2BE8"/>
    <w:rsid w:val="004C3CC7"/>
    <w:rsid w:val="004C6B5C"/>
    <w:rsid w:val="004C6D5B"/>
    <w:rsid w:val="004C7E84"/>
    <w:rsid w:val="004D0906"/>
    <w:rsid w:val="004D33F5"/>
    <w:rsid w:val="004D37C1"/>
    <w:rsid w:val="004D3B4E"/>
    <w:rsid w:val="004D468F"/>
    <w:rsid w:val="004D53E4"/>
    <w:rsid w:val="004D5674"/>
    <w:rsid w:val="004D5730"/>
    <w:rsid w:val="004D6D3A"/>
    <w:rsid w:val="004D6E0E"/>
    <w:rsid w:val="004E0914"/>
    <w:rsid w:val="004E532D"/>
    <w:rsid w:val="004E533A"/>
    <w:rsid w:val="004E7BDB"/>
    <w:rsid w:val="004F3310"/>
    <w:rsid w:val="004F40E1"/>
    <w:rsid w:val="004F7F18"/>
    <w:rsid w:val="00501C58"/>
    <w:rsid w:val="00502638"/>
    <w:rsid w:val="00503E23"/>
    <w:rsid w:val="005045AB"/>
    <w:rsid w:val="00504C26"/>
    <w:rsid w:val="00505C77"/>
    <w:rsid w:val="0050782F"/>
    <w:rsid w:val="005125BD"/>
    <w:rsid w:val="00514B87"/>
    <w:rsid w:val="0051621F"/>
    <w:rsid w:val="00525B16"/>
    <w:rsid w:val="005304C8"/>
    <w:rsid w:val="00531722"/>
    <w:rsid w:val="00531890"/>
    <w:rsid w:val="00532A08"/>
    <w:rsid w:val="005346C5"/>
    <w:rsid w:val="00535170"/>
    <w:rsid w:val="00535C8E"/>
    <w:rsid w:val="00537186"/>
    <w:rsid w:val="005402B4"/>
    <w:rsid w:val="00543B20"/>
    <w:rsid w:val="00545A94"/>
    <w:rsid w:val="00551BA0"/>
    <w:rsid w:val="00556E5C"/>
    <w:rsid w:val="0055766C"/>
    <w:rsid w:val="005636B5"/>
    <w:rsid w:val="00564CE3"/>
    <w:rsid w:val="00565478"/>
    <w:rsid w:val="0057130D"/>
    <w:rsid w:val="005723AE"/>
    <w:rsid w:val="00572FE5"/>
    <w:rsid w:val="005736C2"/>
    <w:rsid w:val="0057579D"/>
    <w:rsid w:val="0058075B"/>
    <w:rsid w:val="0058178A"/>
    <w:rsid w:val="0058231C"/>
    <w:rsid w:val="00583BA0"/>
    <w:rsid w:val="00586464"/>
    <w:rsid w:val="00590519"/>
    <w:rsid w:val="00590E12"/>
    <w:rsid w:val="00591708"/>
    <w:rsid w:val="005936A7"/>
    <w:rsid w:val="00594176"/>
    <w:rsid w:val="00594187"/>
    <w:rsid w:val="0059453F"/>
    <w:rsid w:val="00594E58"/>
    <w:rsid w:val="00594F26"/>
    <w:rsid w:val="00595098"/>
    <w:rsid w:val="00596003"/>
    <w:rsid w:val="00596E59"/>
    <w:rsid w:val="00597B0A"/>
    <w:rsid w:val="00597C07"/>
    <w:rsid w:val="005A0306"/>
    <w:rsid w:val="005A03E7"/>
    <w:rsid w:val="005A08AF"/>
    <w:rsid w:val="005A0AB8"/>
    <w:rsid w:val="005A22A1"/>
    <w:rsid w:val="005A2801"/>
    <w:rsid w:val="005A488F"/>
    <w:rsid w:val="005A4FCD"/>
    <w:rsid w:val="005A513B"/>
    <w:rsid w:val="005A5D76"/>
    <w:rsid w:val="005A68E7"/>
    <w:rsid w:val="005B0434"/>
    <w:rsid w:val="005B204E"/>
    <w:rsid w:val="005B2A12"/>
    <w:rsid w:val="005B33B4"/>
    <w:rsid w:val="005B343C"/>
    <w:rsid w:val="005B444B"/>
    <w:rsid w:val="005B5512"/>
    <w:rsid w:val="005B7CCE"/>
    <w:rsid w:val="005C190E"/>
    <w:rsid w:val="005C35BC"/>
    <w:rsid w:val="005C3966"/>
    <w:rsid w:val="005C3FD0"/>
    <w:rsid w:val="005C5D97"/>
    <w:rsid w:val="005C718A"/>
    <w:rsid w:val="005C77D4"/>
    <w:rsid w:val="005D111D"/>
    <w:rsid w:val="005D11AF"/>
    <w:rsid w:val="005D176D"/>
    <w:rsid w:val="005D1BE5"/>
    <w:rsid w:val="005D4E71"/>
    <w:rsid w:val="005D4F2F"/>
    <w:rsid w:val="005D5C31"/>
    <w:rsid w:val="005D6510"/>
    <w:rsid w:val="005D7BF1"/>
    <w:rsid w:val="005E0E92"/>
    <w:rsid w:val="005E37EB"/>
    <w:rsid w:val="005E3C77"/>
    <w:rsid w:val="005E41AD"/>
    <w:rsid w:val="005E56A9"/>
    <w:rsid w:val="005F177A"/>
    <w:rsid w:val="005F5D7F"/>
    <w:rsid w:val="005F5F9E"/>
    <w:rsid w:val="005F676E"/>
    <w:rsid w:val="00603CDC"/>
    <w:rsid w:val="00606356"/>
    <w:rsid w:val="00607193"/>
    <w:rsid w:val="006102DB"/>
    <w:rsid w:val="00610FAB"/>
    <w:rsid w:val="00612B07"/>
    <w:rsid w:val="00614C96"/>
    <w:rsid w:val="00616033"/>
    <w:rsid w:val="00617278"/>
    <w:rsid w:val="006179DB"/>
    <w:rsid w:val="006233B7"/>
    <w:rsid w:val="00623EA2"/>
    <w:rsid w:val="006241B6"/>
    <w:rsid w:val="0062549B"/>
    <w:rsid w:val="00626E8E"/>
    <w:rsid w:val="006301A2"/>
    <w:rsid w:val="00630569"/>
    <w:rsid w:val="00631EB4"/>
    <w:rsid w:val="00632B32"/>
    <w:rsid w:val="00632B7B"/>
    <w:rsid w:val="006343E0"/>
    <w:rsid w:val="006346B4"/>
    <w:rsid w:val="00634A47"/>
    <w:rsid w:val="006350DD"/>
    <w:rsid w:val="00635303"/>
    <w:rsid w:val="0063656B"/>
    <w:rsid w:val="006369CE"/>
    <w:rsid w:val="00637892"/>
    <w:rsid w:val="00637B91"/>
    <w:rsid w:val="00641077"/>
    <w:rsid w:val="00642137"/>
    <w:rsid w:val="006422D5"/>
    <w:rsid w:val="0064327F"/>
    <w:rsid w:val="00643393"/>
    <w:rsid w:val="00647737"/>
    <w:rsid w:val="00650A5C"/>
    <w:rsid w:val="0065689B"/>
    <w:rsid w:val="00657890"/>
    <w:rsid w:val="006625DA"/>
    <w:rsid w:val="00663F13"/>
    <w:rsid w:val="00665D98"/>
    <w:rsid w:val="0066646F"/>
    <w:rsid w:val="00671D66"/>
    <w:rsid w:val="00672AFE"/>
    <w:rsid w:val="00672F35"/>
    <w:rsid w:val="00673AEE"/>
    <w:rsid w:val="00673D9F"/>
    <w:rsid w:val="006765CB"/>
    <w:rsid w:val="00680B24"/>
    <w:rsid w:val="00681CB2"/>
    <w:rsid w:val="00681D93"/>
    <w:rsid w:val="00682168"/>
    <w:rsid w:val="006822F6"/>
    <w:rsid w:val="0068280A"/>
    <w:rsid w:val="00683779"/>
    <w:rsid w:val="00685B3B"/>
    <w:rsid w:val="00690D0C"/>
    <w:rsid w:val="00693EF3"/>
    <w:rsid w:val="0069591D"/>
    <w:rsid w:val="006A2B00"/>
    <w:rsid w:val="006A3F46"/>
    <w:rsid w:val="006B02BE"/>
    <w:rsid w:val="006B10B7"/>
    <w:rsid w:val="006B1644"/>
    <w:rsid w:val="006B22ED"/>
    <w:rsid w:val="006B2597"/>
    <w:rsid w:val="006B332A"/>
    <w:rsid w:val="006B3F0C"/>
    <w:rsid w:val="006B5DF1"/>
    <w:rsid w:val="006B67CE"/>
    <w:rsid w:val="006B7215"/>
    <w:rsid w:val="006C5E64"/>
    <w:rsid w:val="006D03ED"/>
    <w:rsid w:val="006D0939"/>
    <w:rsid w:val="006D1F86"/>
    <w:rsid w:val="006D5842"/>
    <w:rsid w:val="006D6322"/>
    <w:rsid w:val="006D776E"/>
    <w:rsid w:val="006D7C39"/>
    <w:rsid w:val="006E3056"/>
    <w:rsid w:val="006E4C40"/>
    <w:rsid w:val="006E4C42"/>
    <w:rsid w:val="006E53A5"/>
    <w:rsid w:val="006E572C"/>
    <w:rsid w:val="006E579C"/>
    <w:rsid w:val="006E5A54"/>
    <w:rsid w:val="006F007D"/>
    <w:rsid w:val="006F05CB"/>
    <w:rsid w:val="006F14F3"/>
    <w:rsid w:val="006F468F"/>
    <w:rsid w:val="006F534A"/>
    <w:rsid w:val="006F7B0D"/>
    <w:rsid w:val="00701397"/>
    <w:rsid w:val="00702701"/>
    <w:rsid w:val="00707F76"/>
    <w:rsid w:val="007107DC"/>
    <w:rsid w:val="00711729"/>
    <w:rsid w:val="00712EA2"/>
    <w:rsid w:val="0071325F"/>
    <w:rsid w:val="00714878"/>
    <w:rsid w:val="007152DF"/>
    <w:rsid w:val="00721F61"/>
    <w:rsid w:val="00722780"/>
    <w:rsid w:val="007229C9"/>
    <w:rsid w:val="00725068"/>
    <w:rsid w:val="00727C24"/>
    <w:rsid w:val="00731273"/>
    <w:rsid w:val="00734D97"/>
    <w:rsid w:val="00737FCB"/>
    <w:rsid w:val="0074209F"/>
    <w:rsid w:val="00745DCC"/>
    <w:rsid w:val="00747950"/>
    <w:rsid w:val="00751940"/>
    <w:rsid w:val="00752ACA"/>
    <w:rsid w:val="00752CEE"/>
    <w:rsid w:val="007541EE"/>
    <w:rsid w:val="00757E87"/>
    <w:rsid w:val="0076028C"/>
    <w:rsid w:val="00760B00"/>
    <w:rsid w:val="007618EC"/>
    <w:rsid w:val="007633C5"/>
    <w:rsid w:val="00765B74"/>
    <w:rsid w:val="007664DC"/>
    <w:rsid w:val="00771711"/>
    <w:rsid w:val="00771DE6"/>
    <w:rsid w:val="00772886"/>
    <w:rsid w:val="0077365C"/>
    <w:rsid w:val="007740F0"/>
    <w:rsid w:val="0077450F"/>
    <w:rsid w:val="00774600"/>
    <w:rsid w:val="007749F2"/>
    <w:rsid w:val="00780690"/>
    <w:rsid w:val="007810BD"/>
    <w:rsid w:val="007822F5"/>
    <w:rsid w:val="00783CBE"/>
    <w:rsid w:val="00784E3A"/>
    <w:rsid w:val="00784EB1"/>
    <w:rsid w:val="007863F9"/>
    <w:rsid w:val="00791816"/>
    <w:rsid w:val="007923FC"/>
    <w:rsid w:val="00792D0D"/>
    <w:rsid w:val="0079362F"/>
    <w:rsid w:val="00795864"/>
    <w:rsid w:val="00795CF0"/>
    <w:rsid w:val="007A0642"/>
    <w:rsid w:val="007A1178"/>
    <w:rsid w:val="007A1743"/>
    <w:rsid w:val="007A20BF"/>
    <w:rsid w:val="007A32E5"/>
    <w:rsid w:val="007A3E68"/>
    <w:rsid w:val="007A602E"/>
    <w:rsid w:val="007A6329"/>
    <w:rsid w:val="007A657A"/>
    <w:rsid w:val="007B0295"/>
    <w:rsid w:val="007B112B"/>
    <w:rsid w:val="007B2346"/>
    <w:rsid w:val="007B2ED9"/>
    <w:rsid w:val="007B471E"/>
    <w:rsid w:val="007B63F5"/>
    <w:rsid w:val="007B75C4"/>
    <w:rsid w:val="007C0F74"/>
    <w:rsid w:val="007C1C32"/>
    <w:rsid w:val="007C371F"/>
    <w:rsid w:val="007C696E"/>
    <w:rsid w:val="007D1B8C"/>
    <w:rsid w:val="007D1F7B"/>
    <w:rsid w:val="007D288E"/>
    <w:rsid w:val="007D38A1"/>
    <w:rsid w:val="007D44C8"/>
    <w:rsid w:val="007D688D"/>
    <w:rsid w:val="007D689D"/>
    <w:rsid w:val="007D69CA"/>
    <w:rsid w:val="007E0D9A"/>
    <w:rsid w:val="007E2D17"/>
    <w:rsid w:val="007E35F0"/>
    <w:rsid w:val="007E3B4E"/>
    <w:rsid w:val="007E4221"/>
    <w:rsid w:val="007E693D"/>
    <w:rsid w:val="007E6C68"/>
    <w:rsid w:val="007E7564"/>
    <w:rsid w:val="007F0110"/>
    <w:rsid w:val="007F1023"/>
    <w:rsid w:val="007F2CD1"/>
    <w:rsid w:val="007F2E42"/>
    <w:rsid w:val="007F3DA3"/>
    <w:rsid w:val="007F48C4"/>
    <w:rsid w:val="007F4E7C"/>
    <w:rsid w:val="007F58B7"/>
    <w:rsid w:val="007F7439"/>
    <w:rsid w:val="00800C5D"/>
    <w:rsid w:val="008017B1"/>
    <w:rsid w:val="00802A5B"/>
    <w:rsid w:val="00803D26"/>
    <w:rsid w:val="00804A53"/>
    <w:rsid w:val="00804C4F"/>
    <w:rsid w:val="00804F7A"/>
    <w:rsid w:val="00804FB2"/>
    <w:rsid w:val="008055E3"/>
    <w:rsid w:val="0080648E"/>
    <w:rsid w:val="00810CE4"/>
    <w:rsid w:val="0081400C"/>
    <w:rsid w:val="00814270"/>
    <w:rsid w:val="00814DC2"/>
    <w:rsid w:val="00815932"/>
    <w:rsid w:val="00815A3D"/>
    <w:rsid w:val="00816A57"/>
    <w:rsid w:val="00817597"/>
    <w:rsid w:val="00817E63"/>
    <w:rsid w:val="00822091"/>
    <w:rsid w:val="0082361D"/>
    <w:rsid w:val="00826596"/>
    <w:rsid w:val="00830845"/>
    <w:rsid w:val="00830E36"/>
    <w:rsid w:val="00830F6B"/>
    <w:rsid w:val="00831154"/>
    <w:rsid w:val="008312B4"/>
    <w:rsid w:val="00831372"/>
    <w:rsid w:val="0083145B"/>
    <w:rsid w:val="00836010"/>
    <w:rsid w:val="008361F1"/>
    <w:rsid w:val="008400EE"/>
    <w:rsid w:val="00841093"/>
    <w:rsid w:val="008410FE"/>
    <w:rsid w:val="008411C2"/>
    <w:rsid w:val="00844293"/>
    <w:rsid w:val="00844BC7"/>
    <w:rsid w:val="00844E0C"/>
    <w:rsid w:val="00845981"/>
    <w:rsid w:val="00845C60"/>
    <w:rsid w:val="00850E01"/>
    <w:rsid w:val="008510E3"/>
    <w:rsid w:val="00851BB8"/>
    <w:rsid w:val="00851FF4"/>
    <w:rsid w:val="008521D8"/>
    <w:rsid w:val="00853B8C"/>
    <w:rsid w:val="00853DCA"/>
    <w:rsid w:val="00855FDE"/>
    <w:rsid w:val="00857AED"/>
    <w:rsid w:val="00862B26"/>
    <w:rsid w:val="00866DBE"/>
    <w:rsid w:val="00870946"/>
    <w:rsid w:val="008710A6"/>
    <w:rsid w:val="008760A5"/>
    <w:rsid w:val="008776D7"/>
    <w:rsid w:val="0087799E"/>
    <w:rsid w:val="008802E8"/>
    <w:rsid w:val="00880429"/>
    <w:rsid w:val="00881F02"/>
    <w:rsid w:val="00882390"/>
    <w:rsid w:val="00884979"/>
    <w:rsid w:val="00886103"/>
    <w:rsid w:val="00886259"/>
    <w:rsid w:val="008872FB"/>
    <w:rsid w:val="00893283"/>
    <w:rsid w:val="00897C0C"/>
    <w:rsid w:val="008A0193"/>
    <w:rsid w:val="008A01AC"/>
    <w:rsid w:val="008A178E"/>
    <w:rsid w:val="008A1B45"/>
    <w:rsid w:val="008A1F3D"/>
    <w:rsid w:val="008A645C"/>
    <w:rsid w:val="008A779C"/>
    <w:rsid w:val="008B022D"/>
    <w:rsid w:val="008B1E7E"/>
    <w:rsid w:val="008B221E"/>
    <w:rsid w:val="008B2F1D"/>
    <w:rsid w:val="008B40F1"/>
    <w:rsid w:val="008B420D"/>
    <w:rsid w:val="008B4D22"/>
    <w:rsid w:val="008B5236"/>
    <w:rsid w:val="008B65E9"/>
    <w:rsid w:val="008B6E81"/>
    <w:rsid w:val="008B7248"/>
    <w:rsid w:val="008C16B1"/>
    <w:rsid w:val="008C1F60"/>
    <w:rsid w:val="008C4F9D"/>
    <w:rsid w:val="008C5336"/>
    <w:rsid w:val="008C5C37"/>
    <w:rsid w:val="008D046D"/>
    <w:rsid w:val="008D076A"/>
    <w:rsid w:val="008D0B66"/>
    <w:rsid w:val="008D3DF4"/>
    <w:rsid w:val="008D4617"/>
    <w:rsid w:val="008D525B"/>
    <w:rsid w:val="008E0F07"/>
    <w:rsid w:val="008E16C3"/>
    <w:rsid w:val="008E27EC"/>
    <w:rsid w:val="008E2E6F"/>
    <w:rsid w:val="008E43D4"/>
    <w:rsid w:val="008E46E6"/>
    <w:rsid w:val="008E5DE9"/>
    <w:rsid w:val="008E681B"/>
    <w:rsid w:val="008E69E6"/>
    <w:rsid w:val="008E735D"/>
    <w:rsid w:val="008E7D85"/>
    <w:rsid w:val="008F06EE"/>
    <w:rsid w:val="008F13B1"/>
    <w:rsid w:val="008F2E60"/>
    <w:rsid w:val="00901469"/>
    <w:rsid w:val="0090171E"/>
    <w:rsid w:val="00902B73"/>
    <w:rsid w:val="00910139"/>
    <w:rsid w:val="009206CA"/>
    <w:rsid w:val="00920F0F"/>
    <w:rsid w:val="00922056"/>
    <w:rsid w:val="00923E9A"/>
    <w:rsid w:val="00924D56"/>
    <w:rsid w:val="0092705A"/>
    <w:rsid w:val="00930DD0"/>
    <w:rsid w:val="009322AF"/>
    <w:rsid w:val="00932931"/>
    <w:rsid w:val="00935B72"/>
    <w:rsid w:val="00935C2D"/>
    <w:rsid w:val="0093601E"/>
    <w:rsid w:val="00940682"/>
    <w:rsid w:val="0094125B"/>
    <w:rsid w:val="00941715"/>
    <w:rsid w:val="009432FB"/>
    <w:rsid w:val="009434B3"/>
    <w:rsid w:val="00943AB5"/>
    <w:rsid w:val="00944B9C"/>
    <w:rsid w:val="00944F13"/>
    <w:rsid w:val="00951D95"/>
    <w:rsid w:val="00952B29"/>
    <w:rsid w:val="00952FAF"/>
    <w:rsid w:val="009540EC"/>
    <w:rsid w:val="009562D2"/>
    <w:rsid w:val="00956A74"/>
    <w:rsid w:val="00956F82"/>
    <w:rsid w:val="0096057A"/>
    <w:rsid w:val="00961260"/>
    <w:rsid w:val="00962721"/>
    <w:rsid w:val="00963574"/>
    <w:rsid w:val="00963F57"/>
    <w:rsid w:val="0096621D"/>
    <w:rsid w:val="009707D1"/>
    <w:rsid w:val="00971234"/>
    <w:rsid w:val="00972C35"/>
    <w:rsid w:val="009738DB"/>
    <w:rsid w:val="00973CFF"/>
    <w:rsid w:val="00974464"/>
    <w:rsid w:val="009754EA"/>
    <w:rsid w:val="00977202"/>
    <w:rsid w:val="0098269C"/>
    <w:rsid w:val="0098444B"/>
    <w:rsid w:val="0098477D"/>
    <w:rsid w:val="0098694D"/>
    <w:rsid w:val="00987C1A"/>
    <w:rsid w:val="00992211"/>
    <w:rsid w:val="0099779B"/>
    <w:rsid w:val="009A26E2"/>
    <w:rsid w:val="009A3226"/>
    <w:rsid w:val="009A3C2A"/>
    <w:rsid w:val="009A3C67"/>
    <w:rsid w:val="009A599F"/>
    <w:rsid w:val="009A64EE"/>
    <w:rsid w:val="009B02BC"/>
    <w:rsid w:val="009B5030"/>
    <w:rsid w:val="009B535F"/>
    <w:rsid w:val="009B6D1D"/>
    <w:rsid w:val="009B7857"/>
    <w:rsid w:val="009C0801"/>
    <w:rsid w:val="009C2D8D"/>
    <w:rsid w:val="009C3A2D"/>
    <w:rsid w:val="009C4222"/>
    <w:rsid w:val="009C4254"/>
    <w:rsid w:val="009C5698"/>
    <w:rsid w:val="009C59A5"/>
    <w:rsid w:val="009C5CE4"/>
    <w:rsid w:val="009C6A0C"/>
    <w:rsid w:val="009C6F95"/>
    <w:rsid w:val="009D0EA2"/>
    <w:rsid w:val="009D28E6"/>
    <w:rsid w:val="009D3A84"/>
    <w:rsid w:val="009D4A1A"/>
    <w:rsid w:val="009D528D"/>
    <w:rsid w:val="009D61A6"/>
    <w:rsid w:val="009D7FA2"/>
    <w:rsid w:val="009E33AB"/>
    <w:rsid w:val="009E7A58"/>
    <w:rsid w:val="009F05AE"/>
    <w:rsid w:val="009F0C5F"/>
    <w:rsid w:val="009F0FC9"/>
    <w:rsid w:val="009F0FCF"/>
    <w:rsid w:val="009F2BC8"/>
    <w:rsid w:val="009F4EEC"/>
    <w:rsid w:val="00A0015C"/>
    <w:rsid w:val="00A01565"/>
    <w:rsid w:val="00A015D2"/>
    <w:rsid w:val="00A01A3A"/>
    <w:rsid w:val="00A01B7F"/>
    <w:rsid w:val="00A046D0"/>
    <w:rsid w:val="00A057FB"/>
    <w:rsid w:val="00A06CC3"/>
    <w:rsid w:val="00A10501"/>
    <w:rsid w:val="00A1195F"/>
    <w:rsid w:val="00A12E67"/>
    <w:rsid w:val="00A14EFB"/>
    <w:rsid w:val="00A16D3C"/>
    <w:rsid w:val="00A203C6"/>
    <w:rsid w:val="00A2124B"/>
    <w:rsid w:val="00A21A4B"/>
    <w:rsid w:val="00A21A88"/>
    <w:rsid w:val="00A22295"/>
    <w:rsid w:val="00A2345C"/>
    <w:rsid w:val="00A237C7"/>
    <w:rsid w:val="00A237D5"/>
    <w:rsid w:val="00A264B3"/>
    <w:rsid w:val="00A26C8A"/>
    <w:rsid w:val="00A26FF2"/>
    <w:rsid w:val="00A3116B"/>
    <w:rsid w:val="00A3135F"/>
    <w:rsid w:val="00A336A2"/>
    <w:rsid w:val="00A357EA"/>
    <w:rsid w:val="00A35DAD"/>
    <w:rsid w:val="00A437F0"/>
    <w:rsid w:val="00A44465"/>
    <w:rsid w:val="00A444BA"/>
    <w:rsid w:val="00A50399"/>
    <w:rsid w:val="00A51C42"/>
    <w:rsid w:val="00A5217C"/>
    <w:rsid w:val="00A526D6"/>
    <w:rsid w:val="00A54ED8"/>
    <w:rsid w:val="00A55AF6"/>
    <w:rsid w:val="00A56266"/>
    <w:rsid w:val="00A5712C"/>
    <w:rsid w:val="00A6179B"/>
    <w:rsid w:val="00A61FB0"/>
    <w:rsid w:val="00A63C64"/>
    <w:rsid w:val="00A65D28"/>
    <w:rsid w:val="00A65EB6"/>
    <w:rsid w:val="00A65F13"/>
    <w:rsid w:val="00A67156"/>
    <w:rsid w:val="00A72ED7"/>
    <w:rsid w:val="00A74540"/>
    <w:rsid w:val="00A8020D"/>
    <w:rsid w:val="00A81297"/>
    <w:rsid w:val="00A825E6"/>
    <w:rsid w:val="00A841D3"/>
    <w:rsid w:val="00A857EA"/>
    <w:rsid w:val="00A86ADC"/>
    <w:rsid w:val="00A90054"/>
    <w:rsid w:val="00A907CC"/>
    <w:rsid w:val="00A916CA"/>
    <w:rsid w:val="00A94711"/>
    <w:rsid w:val="00A96A7A"/>
    <w:rsid w:val="00A96F5C"/>
    <w:rsid w:val="00AA071C"/>
    <w:rsid w:val="00AA1292"/>
    <w:rsid w:val="00AA148A"/>
    <w:rsid w:val="00AA2050"/>
    <w:rsid w:val="00AA337A"/>
    <w:rsid w:val="00AA3D26"/>
    <w:rsid w:val="00AA4BF4"/>
    <w:rsid w:val="00AA56B4"/>
    <w:rsid w:val="00AA720A"/>
    <w:rsid w:val="00AA744E"/>
    <w:rsid w:val="00AB0CAA"/>
    <w:rsid w:val="00AB0E51"/>
    <w:rsid w:val="00AB19BC"/>
    <w:rsid w:val="00AB31A9"/>
    <w:rsid w:val="00AB38D9"/>
    <w:rsid w:val="00AB5015"/>
    <w:rsid w:val="00AB6ADD"/>
    <w:rsid w:val="00AC0187"/>
    <w:rsid w:val="00AC09F2"/>
    <w:rsid w:val="00AC0B95"/>
    <w:rsid w:val="00AC411D"/>
    <w:rsid w:val="00AC449D"/>
    <w:rsid w:val="00AD253B"/>
    <w:rsid w:val="00AE04DD"/>
    <w:rsid w:val="00AE2917"/>
    <w:rsid w:val="00AE511C"/>
    <w:rsid w:val="00AE5177"/>
    <w:rsid w:val="00AE5AF6"/>
    <w:rsid w:val="00AE6451"/>
    <w:rsid w:val="00AE6C55"/>
    <w:rsid w:val="00AE79E0"/>
    <w:rsid w:val="00AF01D4"/>
    <w:rsid w:val="00AF1F86"/>
    <w:rsid w:val="00AF36F3"/>
    <w:rsid w:val="00AF5561"/>
    <w:rsid w:val="00AF5B94"/>
    <w:rsid w:val="00AF6A59"/>
    <w:rsid w:val="00AF7991"/>
    <w:rsid w:val="00AF7C54"/>
    <w:rsid w:val="00B00DE4"/>
    <w:rsid w:val="00B0257A"/>
    <w:rsid w:val="00B0431E"/>
    <w:rsid w:val="00B04F69"/>
    <w:rsid w:val="00B06D30"/>
    <w:rsid w:val="00B1404F"/>
    <w:rsid w:val="00B15DA6"/>
    <w:rsid w:val="00B20497"/>
    <w:rsid w:val="00B20E9A"/>
    <w:rsid w:val="00B21B30"/>
    <w:rsid w:val="00B2260A"/>
    <w:rsid w:val="00B22FB0"/>
    <w:rsid w:val="00B233ED"/>
    <w:rsid w:val="00B24996"/>
    <w:rsid w:val="00B26081"/>
    <w:rsid w:val="00B314BB"/>
    <w:rsid w:val="00B31BD4"/>
    <w:rsid w:val="00B32929"/>
    <w:rsid w:val="00B330E9"/>
    <w:rsid w:val="00B348DB"/>
    <w:rsid w:val="00B3575A"/>
    <w:rsid w:val="00B35B42"/>
    <w:rsid w:val="00B36364"/>
    <w:rsid w:val="00B36407"/>
    <w:rsid w:val="00B37332"/>
    <w:rsid w:val="00B403C7"/>
    <w:rsid w:val="00B4173A"/>
    <w:rsid w:val="00B435B1"/>
    <w:rsid w:val="00B43D9A"/>
    <w:rsid w:val="00B44821"/>
    <w:rsid w:val="00B45A33"/>
    <w:rsid w:val="00B46EB0"/>
    <w:rsid w:val="00B50FE5"/>
    <w:rsid w:val="00B516F3"/>
    <w:rsid w:val="00B52469"/>
    <w:rsid w:val="00B559AF"/>
    <w:rsid w:val="00B62139"/>
    <w:rsid w:val="00B62E92"/>
    <w:rsid w:val="00B6318B"/>
    <w:rsid w:val="00B63410"/>
    <w:rsid w:val="00B642B1"/>
    <w:rsid w:val="00B64B04"/>
    <w:rsid w:val="00B70CDD"/>
    <w:rsid w:val="00B72D52"/>
    <w:rsid w:val="00B736F8"/>
    <w:rsid w:val="00B82528"/>
    <w:rsid w:val="00B83BB5"/>
    <w:rsid w:val="00B84C5A"/>
    <w:rsid w:val="00B86FE7"/>
    <w:rsid w:val="00B8757D"/>
    <w:rsid w:val="00B8781E"/>
    <w:rsid w:val="00B87BA0"/>
    <w:rsid w:val="00B91765"/>
    <w:rsid w:val="00B91E5D"/>
    <w:rsid w:val="00B94146"/>
    <w:rsid w:val="00B96369"/>
    <w:rsid w:val="00B968F4"/>
    <w:rsid w:val="00BA2E3D"/>
    <w:rsid w:val="00BA3FBF"/>
    <w:rsid w:val="00BA6CF0"/>
    <w:rsid w:val="00BB089B"/>
    <w:rsid w:val="00BB1288"/>
    <w:rsid w:val="00BB2C62"/>
    <w:rsid w:val="00BB33E8"/>
    <w:rsid w:val="00BB35DF"/>
    <w:rsid w:val="00BB6492"/>
    <w:rsid w:val="00BB6DEE"/>
    <w:rsid w:val="00BB7162"/>
    <w:rsid w:val="00BC1B4E"/>
    <w:rsid w:val="00BC34C7"/>
    <w:rsid w:val="00BC4AB1"/>
    <w:rsid w:val="00BC6D84"/>
    <w:rsid w:val="00BD0877"/>
    <w:rsid w:val="00BD2622"/>
    <w:rsid w:val="00BD50C2"/>
    <w:rsid w:val="00BD72A0"/>
    <w:rsid w:val="00BD7A0D"/>
    <w:rsid w:val="00BE130B"/>
    <w:rsid w:val="00BE2421"/>
    <w:rsid w:val="00BE319D"/>
    <w:rsid w:val="00BF101D"/>
    <w:rsid w:val="00BF44F9"/>
    <w:rsid w:val="00BF485E"/>
    <w:rsid w:val="00BF6797"/>
    <w:rsid w:val="00BF67A6"/>
    <w:rsid w:val="00BF6AE4"/>
    <w:rsid w:val="00BF6CAB"/>
    <w:rsid w:val="00BF6F7C"/>
    <w:rsid w:val="00BF7A30"/>
    <w:rsid w:val="00C00002"/>
    <w:rsid w:val="00C0515B"/>
    <w:rsid w:val="00C06868"/>
    <w:rsid w:val="00C11B06"/>
    <w:rsid w:val="00C12CA4"/>
    <w:rsid w:val="00C146E9"/>
    <w:rsid w:val="00C14880"/>
    <w:rsid w:val="00C2059F"/>
    <w:rsid w:val="00C21C28"/>
    <w:rsid w:val="00C21FC5"/>
    <w:rsid w:val="00C229E0"/>
    <w:rsid w:val="00C22F38"/>
    <w:rsid w:val="00C2459F"/>
    <w:rsid w:val="00C24F6A"/>
    <w:rsid w:val="00C257CE"/>
    <w:rsid w:val="00C30B1C"/>
    <w:rsid w:val="00C312AF"/>
    <w:rsid w:val="00C31747"/>
    <w:rsid w:val="00C318B5"/>
    <w:rsid w:val="00C31953"/>
    <w:rsid w:val="00C32605"/>
    <w:rsid w:val="00C331F9"/>
    <w:rsid w:val="00C33743"/>
    <w:rsid w:val="00C34DE6"/>
    <w:rsid w:val="00C37216"/>
    <w:rsid w:val="00C409E3"/>
    <w:rsid w:val="00C41471"/>
    <w:rsid w:val="00C4488C"/>
    <w:rsid w:val="00C45C5F"/>
    <w:rsid w:val="00C468AC"/>
    <w:rsid w:val="00C46E00"/>
    <w:rsid w:val="00C47A86"/>
    <w:rsid w:val="00C511D4"/>
    <w:rsid w:val="00C52E1F"/>
    <w:rsid w:val="00C53C9D"/>
    <w:rsid w:val="00C53DC6"/>
    <w:rsid w:val="00C56071"/>
    <w:rsid w:val="00C57894"/>
    <w:rsid w:val="00C6186A"/>
    <w:rsid w:val="00C6323B"/>
    <w:rsid w:val="00C6467A"/>
    <w:rsid w:val="00C65821"/>
    <w:rsid w:val="00C65A20"/>
    <w:rsid w:val="00C67AD9"/>
    <w:rsid w:val="00C70B68"/>
    <w:rsid w:val="00C71F72"/>
    <w:rsid w:val="00C73B86"/>
    <w:rsid w:val="00C73C6B"/>
    <w:rsid w:val="00C755B8"/>
    <w:rsid w:val="00C778C3"/>
    <w:rsid w:val="00C77AB2"/>
    <w:rsid w:val="00C8253A"/>
    <w:rsid w:val="00C834E2"/>
    <w:rsid w:val="00C839DC"/>
    <w:rsid w:val="00C858D7"/>
    <w:rsid w:val="00C85B41"/>
    <w:rsid w:val="00C86703"/>
    <w:rsid w:val="00C9016C"/>
    <w:rsid w:val="00C90614"/>
    <w:rsid w:val="00C914F7"/>
    <w:rsid w:val="00C91A8F"/>
    <w:rsid w:val="00C924DE"/>
    <w:rsid w:val="00C971BF"/>
    <w:rsid w:val="00C9766D"/>
    <w:rsid w:val="00C97C52"/>
    <w:rsid w:val="00CA0ADA"/>
    <w:rsid w:val="00CA0C6F"/>
    <w:rsid w:val="00CA1847"/>
    <w:rsid w:val="00CA2637"/>
    <w:rsid w:val="00CA281F"/>
    <w:rsid w:val="00CA4E5A"/>
    <w:rsid w:val="00CA6F45"/>
    <w:rsid w:val="00CA7860"/>
    <w:rsid w:val="00CA7CCC"/>
    <w:rsid w:val="00CB1090"/>
    <w:rsid w:val="00CB25BF"/>
    <w:rsid w:val="00CB3EDF"/>
    <w:rsid w:val="00CB4A3B"/>
    <w:rsid w:val="00CB4AE2"/>
    <w:rsid w:val="00CB6334"/>
    <w:rsid w:val="00CB659E"/>
    <w:rsid w:val="00CB6F8B"/>
    <w:rsid w:val="00CB74B4"/>
    <w:rsid w:val="00CC1738"/>
    <w:rsid w:val="00CC1B75"/>
    <w:rsid w:val="00CC238F"/>
    <w:rsid w:val="00CC3E0A"/>
    <w:rsid w:val="00CC5096"/>
    <w:rsid w:val="00CC5679"/>
    <w:rsid w:val="00CC6487"/>
    <w:rsid w:val="00CD1FF4"/>
    <w:rsid w:val="00CD2DA2"/>
    <w:rsid w:val="00CD313D"/>
    <w:rsid w:val="00CD3750"/>
    <w:rsid w:val="00CD3FF1"/>
    <w:rsid w:val="00CD7242"/>
    <w:rsid w:val="00CD7593"/>
    <w:rsid w:val="00CE0940"/>
    <w:rsid w:val="00CE0B11"/>
    <w:rsid w:val="00CE5F1F"/>
    <w:rsid w:val="00CE7123"/>
    <w:rsid w:val="00CF24EB"/>
    <w:rsid w:val="00CF2BBB"/>
    <w:rsid w:val="00CF2F55"/>
    <w:rsid w:val="00CF49FB"/>
    <w:rsid w:val="00CF6B1B"/>
    <w:rsid w:val="00D00BCE"/>
    <w:rsid w:val="00D01192"/>
    <w:rsid w:val="00D01549"/>
    <w:rsid w:val="00D04224"/>
    <w:rsid w:val="00D045A7"/>
    <w:rsid w:val="00D04D39"/>
    <w:rsid w:val="00D051C6"/>
    <w:rsid w:val="00D1028D"/>
    <w:rsid w:val="00D106E5"/>
    <w:rsid w:val="00D10A9A"/>
    <w:rsid w:val="00D11191"/>
    <w:rsid w:val="00D128FA"/>
    <w:rsid w:val="00D12B13"/>
    <w:rsid w:val="00D130FC"/>
    <w:rsid w:val="00D15D30"/>
    <w:rsid w:val="00D166D5"/>
    <w:rsid w:val="00D1760B"/>
    <w:rsid w:val="00D20E3C"/>
    <w:rsid w:val="00D240B3"/>
    <w:rsid w:val="00D24865"/>
    <w:rsid w:val="00D25AF6"/>
    <w:rsid w:val="00D25D62"/>
    <w:rsid w:val="00D26B84"/>
    <w:rsid w:val="00D30D31"/>
    <w:rsid w:val="00D31ADB"/>
    <w:rsid w:val="00D36F9C"/>
    <w:rsid w:val="00D37764"/>
    <w:rsid w:val="00D40040"/>
    <w:rsid w:val="00D40541"/>
    <w:rsid w:val="00D417CC"/>
    <w:rsid w:val="00D43C51"/>
    <w:rsid w:val="00D458FF"/>
    <w:rsid w:val="00D46AA5"/>
    <w:rsid w:val="00D47FEC"/>
    <w:rsid w:val="00D51878"/>
    <w:rsid w:val="00D55163"/>
    <w:rsid w:val="00D5621A"/>
    <w:rsid w:val="00D60185"/>
    <w:rsid w:val="00D62098"/>
    <w:rsid w:val="00D75B03"/>
    <w:rsid w:val="00D76048"/>
    <w:rsid w:val="00D81E15"/>
    <w:rsid w:val="00D82019"/>
    <w:rsid w:val="00D8264E"/>
    <w:rsid w:val="00D84B74"/>
    <w:rsid w:val="00D87805"/>
    <w:rsid w:val="00D9218E"/>
    <w:rsid w:val="00D925C6"/>
    <w:rsid w:val="00D93638"/>
    <w:rsid w:val="00D93681"/>
    <w:rsid w:val="00D94287"/>
    <w:rsid w:val="00D94929"/>
    <w:rsid w:val="00D94DFF"/>
    <w:rsid w:val="00D95FD3"/>
    <w:rsid w:val="00D97DAA"/>
    <w:rsid w:val="00DA0D9B"/>
    <w:rsid w:val="00DA0FA7"/>
    <w:rsid w:val="00DA403B"/>
    <w:rsid w:val="00DA49E0"/>
    <w:rsid w:val="00DA5CCB"/>
    <w:rsid w:val="00DB0CFC"/>
    <w:rsid w:val="00DB21C0"/>
    <w:rsid w:val="00DB4876"/>
    <w:rsid w:val="00DB7086"/>
    <w:rsid w:val="00DC27A0"/>
    <w:rsid w:val="00DC3D35"/>
    <w:rsid w:val="00DD1EEA"/>
    <w:rsid w:val="00DD1FC4"/>
    <w:rsid w:val="00DD27A1"/>
    <w:rsid w:val="00DD27B9"/>
    <w:rsid w:val="00DD35AC"/>
    <w:rsid w:val="00DD561C"/>
    <w:rsid w:val="00DE07C9"/>
    <w:rsid w:val="00DE17CB"/>
    <w:rsid w:val="00DE1909"/>
    <w:rsid w:val="00DE2F76"/>
    <w:rsid w:val="00DE36D3"/>
    <w:rsid w:val="00DE6EEE"/>
    <w:rsid w:val="00DE7599"/>
    <w:rsid w:val="00DF3F28"/>
    <w:rsid w:val="00DF52AD"/>
    <w:rsid w:val="00DF62EE"/>
    <w:rsid w:val="00DF65A4"/>
    <w:rsid w:val="00DF7D1B"/>
    <w:rsid w:val="00E00DC8"/>
    <w:rsid w:val="00E01B0D"/>
    <w:rsid w:val="00E028B0"/>
    <w:rsid w:val="00E03D56"/>
    <w:rsid w:val="00E06CAA"/>
    <w:rsid w:val="00E06DED"/>
    <w:rsid w:val="00E11400"/>
    <w:rsid w:val="00E11BA0"/>
    <w:rsid w:val="00E14731"/>
    <w:rsid w:val="00E1568B"/>
    <w:rsid w:val="00E15911"/>
    <w:rsid w:val="00E15D15"/>
    <w:rsid w:val="00E16ABE"/>
    <w:rsid w:val="00E16B1C"/>
    <w:rsid w:val="00E178D9"/>
    <w:rsid w:val="00E179C5"/>
    <w:rsid w:val="00E17CFD"/>
    <w:rsid w:val="00E20DED"/>
    <w:rsid w:val="00E21681"/>
    <w:rsid w:val="00E21DFE"/>
    <w:rsid w:val="00E23081"/>
    <w:rsid w:val="00E25B5C"/>
    <w:rsid w:val="00E260E2"/>
    <w:rsid w:val="00E2708A"/>
    <w:rsid w:val="00E30810"/>
    <w:rsid w:val="00E3140E"/>
    <w:rsid w:val="00E31EB0"/>
    <w:rsid w:val="00E33C58"/>
    <w:rsid w:val="00E35265"/>
    <w:rsid w:val="00E35E44"/>
    <w:rsid w:val="00E36960"/>
    <w:rsid w:val="00E406EF"/>
    <w:rsid w:val="00E4298A"/>
    <w:rsid w:val="00E435A6"/>
    <w:rsid w:val="00E45657"/>
    <w:rsid w:val="00E5039F"/>
    <w:rsid w:val="00E507E2"/>
    <w:rsid w:val="00E50A51"/>
    <w:rsid w:val="00E50E96"/>
    <w:rsid w:val="00E51978"/>
    <w:rsid w:val="00E5256A"/>
    <w:rsid w:val="00E53897"/>
    <w:rsid w:val="00E54B03"/>
    <w:rsid w:val="00E56129"/>
    <w:rsid w:val="00E56232"/>
    <w:rsid w:val="00E61301"/>
    <w:rsid w:val="00E61331"/>
    <w:rsid w:val="00E621FD"/>
    <w:rsid w:val="00E72267"/>
    <w:rsid w:val="00E761DC"/>
    <w:rsid w:val="00E765E4"/>
    <w:rsid w:val="00E81FBE"/>
    <w:rsid w:val="00E85217"/>
    <w:rsid w:val="00E87D22"/>
    <w:rsid w:val="00E91B22"/>
    <w:rsid w:val="00E92467"/>
    <w:rsid w:val="00E925FC"/>
    <w:rsid w:val="00E92DA8"/>
    <w:rsid w:val="00E9550B"/>
    <w:rsid w:val="00E95D7A"/>
    <w:rsid w:val="00E9667C"/>
    <w:rsid w:val="00E96A91"/>
    <w:rsid w:val="00E96D7C"/>
    <w:rsid w:val="00E96F30"/>
    <w:rsid w:val="00EA1129"/>
    <w:rsid w:val="00EA12A1"/>
    <w:rsid w:val="00EA14B2"/>
    <w:rsid w:val="00EA16DA"/>
    <w:rsid w:val="00EA1DA0"/>
    <w:rsid w:val="00EA1E9B"/>
    <w:rsid w:val="00EA32A0"/>
    <w:rsid w:val="00EA3EC3"/>
    <w:rsid w:val="00EA5795"/>
    <w:rsid w:val="00EA72A3"/>
    <w:rsid w:val="00EA7779"/>
    <w:rsid w:val="00EA77B5"/>
    <w:rsid w:val="00EA7D6B"/>
    <w:rsid w:val="00EA7FB3"/>
    <w:rsid w:val="00EB0625"/>
    <w:rsid w:val="00EB097C"/>
    <w:rsid w:val="00EB124B"/>
    <w:rsid w:val="00EB2A8C"/>
    <w:rsid w:val="00EB381C"/>
    <w:rsid w:val="00EB3C4F"/>
    <w:rsid w:val="00EB4129"/>
    <w:rsid w:val="00EB4C8E"/>
    <w:rsid w:val="00EB6AB6"/>
    <w:rsid w:val="00EC3400"/>
    <w:rsid w:val="00EC4A77"/>
    <w:rsid w:val="00EC5223"/>
    <w:rsid w:val="00EC5A7D"/>
    <w:rsid w:val="00EC7237"/>
    <w:rsid w:val="00ED0694"/>
    <w:rsid w:val="00ED1284"/>
    <w:rsid w:val="00ED22A0"/>
    <w:rsid w:val="00ED27A8"/>
    <w:rsid w:val="00ED32F4"/>
    <w:rsid w:val="00ED342C"/>
    <w:rsid w:val="00ED4BC1"/>
    <w:rsid w:val="00ED54C1"/>
    <w:rsid w:val="00ED5964"/>
    <w:rsid w:val="00ED5B8F"/>
    <w:rsid w:val="00ED63DF"/>
    <w:rsid w:val="00ED67DD"/>
    <w:rsid w:val="00EE079A"/>
    <w:rsid w:val="00EE097B"/>
    <w:rsid w:val="00EE1D89"/>
    <w:rsid w:val="00EE22EF"/>
    <w:rsid w:val="00EE2838"/>
    <w:rsid w:val="00EE314E"/>
    <w:rsid w:val="00EE37CB"/>
    <w:rsid w:val="00EE5E01"/>
    <w:rsid w:val="00EE701C"/>
    <w:rsid w:val="00EE7935"/>
    <w:rsid w:val="00EF0348"/>
    <w:rsid w:val="00EF2875"/>
    <w:rsid w:val="00EF334B"/>
    <w:rsid w:val="00EF5470"/>
    <w:rsid w:val="00EF63F1"/>
    <w:rsid w:val="00F02273"/>
    <w:rsid w:val="00F046A8"/>
    <w:rsid w:val="00F06A03"/>
    <w:rsid w:val="00F072EB"/>
    <w:rsid w:val="00F07C52"/>
    <w:rsid w:val="00F10457"/>
    <w:rsid w:val="00F1050F"/>
    <w:rsid w:val="00F15E65"/>
    <w:rsid w:val="00F161CB"/>
    <w:rsid w:val="00F167BE"/>
    <w:rsid w:val="00F1773E"/>
    <w:rsid w:val="00F179D6"/>
    <w:rsid w:val="00F209D7"/>
    <w:rsid w:val="00F22C5D"/>
    <w:rsid w:val="00F22D34"/>
    <w:rsid w:val="00F230AF"/>
    <w:rsid w:val="00F251B3"/>
    <w:rsid w:val="00F25B95"/>
    <w:rsid w:val="00F271C4"/>
    <w:rsid w:val="00F31430"/>
    <w:rsid w:val="00F3241F"/>
    <w:rsid w:val="00F3543E"/>
    <w:rsid w:val="00F35AAC"/>
    <w:rsid w:val="00F40784"/>
    <w:rsid w:val="00F429C2"/>
    <w:rsid w:val="00F432D8"/>
    <w:rsid w:val="00F43495"/>
    <w:rsid w:val="00F43DBC"/>
    <w:rsid w:val="00F52533"/>
    <w:rsid w:val="00F63508"/>
    <w:rsid w:val="00F66977"/>
    <w:rsid w:val="00F67F8C"/>
    <w:rsid w:val="00F70421"/>
    <w:rsid w:val="00F70F54"/>
    <w:rsid w:val="00F7161F"/>
    <w:rsid w:val="00F71D31"/>
    <w:rsid w:val="00F71F6C"/>
    <w:rsid w:val="00F72498"/>
    <w:rsid w:val="00F77A3B"/>
    <w:rsid w:val="00F804BE"/>
    <w:rsid w:val="00F818EE"/>
    <w:rsid w:val="00F81DBA"/>
    <w:rsid w:val="00F82CA5"/>
    <w:rsid w:val="00F84FD4"/>
    <w:rsid w:val="00F868F1"/>
    <w:rsid w:val="00F86D9C"/>
    <w:rsid w:val="00F903F1"/>
    <w:rsid w:val="00F9280F"/>
    <w:rsid w:val="00F929EE"/>
    <w:rsid w:val="00F92D42"/>
    <w:rsid w:val="00F951FC"/>
    <w:rsid w:val="00F958A0"/>
    <w:rsid w:val="00F960AF"/>
    <w:rsid w:val="00F964CA"/>
    <w:rsid w:val="00F97536"/>
    <w:rsid w:val="00FA0489"/>
    <w:rsid w:val="00FA335A"/>
    <w:rsid w:val="00FA6872"/>
    <w:rsid w:val="00FA6B80"/>
    <w:rsid w:val="00FA7AB9"/>
    <w:rsid w:val="00FA7B07"/>
    <w:rsid w:val="00FB02F7"/>
    <w:rsid w:val="00FB0AD1"/>
    <w:rsid w:val="00FB13B4"/>
    <w:rsid w:val="00FB1849"/>
    <w:rsid w:val="00FB1B58"/>
    <w:rsid w:val="00FB5051"/>
    <w:rsid w:val="00FB57ED"/>
    <w:rsid w:val="00FC1745"/>
    <w:rsid w:val="00FC3F25"/>
    <w:rsid w:val="00FC4534"/>
    <w:rsid w:val="00FC5E0E"/>
    <w:rsid w:val="00FC65EE"/>
    <w:rsid w:val="00FD2456"/>
    <w:rsid w:val="00FD4851"/>
    <w:rsid w:val="00FD4B23"/>
    <w:rsid w:val="00FD7845"/>
    <w:rsid w:val="00FE04AE"/>
    <w:rsid w:val="00FE1C96"/>
    <w:rsid w:val="00FE32A9"/>
    <w:rsid w:val="00FE413B"/>
    <w:rsid w:val="00FE5BD3"/>
    <w:rsid w:val="00FE6257"/>
    <w:rsid w:val="00FE7133"/>
    <w:rsid w:val="00FE73AB"/>
    <w:rsid w:val="00FF0D12"/>
    <w:rsid w:val="00FF2151"/>
    <w:rsid w:val="00FF24DC"/>
    <w:rsid w:val="00FF2D14"/>
    <w:rsid w:val="00FF3B21"/>
    <w:rsid w:val="00FF4D15"/>
    <w:rsid w:val="00FF53FD"/>
    <w:rsid w:val="00FF5A8C"/>
    <w:rsid w:val="00FF7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340DF"/>
  <w15:chartTrackingRefBased/>
  <w15:docId w15:val="{9F9EC3E4-EBA3-47A9-9BAA-1B1D7814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0807"/>
    <w:rPr>
      <w:sz w:val="24"/>
      <w:szCs w:val="24"/>
    </w:rPr>
  </w:style>
  <w:style w:type="paragraph" w:styleId="Heading1">
    <w:name w:val="heading 1"/>
    <w:basedOn w:val="Normal"/>
    <w:next w:val="Normal"/>
    <w:qFormat/>
    <w:rsid w:val="003B0807"/>
    <w:pPr>
      <w:keepNext/>
      <w:outlineLvl w:val="0"/>
    </w:pPr>
    <w:rPr>
      <w:b/>
      <w:bCs/>
    </w:rPr>
  </w:style>
  <w:style w:type="paragraph" w:styleId="Heading2">
    <w:name w:val="heading 2"/>
    <w:basedOn w:val="Normal"/>
    <w:next w:val="Normal"/>
    <w:qFormat/>
    <w:rsid w:val="003B0807"/>
    <w:pPr>
      <w:keepNext/>
      <w:outlineLvl w:val="1"/>
    </w:pPr>
    <w:rPr>
      <w:u w:val="single"/>
    </w:rPr>
  </w:style>
  <w:style w:type="paragraph" w:styleId="Heading3">
    <w:name w:val="heading 3"/>
    <w:basedOn w:val="Normal"/>
    <w:next w:val="Normal"/>
    <w:link w:val="Heading3Char"/>
    <w:semiHidden/>
    <w:unhideWhenUsed/>
    <w:qFormat/>
    <w:rsid w:val="005A68E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qFormat/>
    <w:rsid w:val="0016732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807"/>
    <w:pPr>
      <w:ind w:left="720"/>
    </w:pPr>
  </w:style>
  <w:style w:type="paragraph" w:styleId="BalloonText">
    <w:name w:val="Balloon Text"/>
    <w:basedOn w:val="Normal"/>
    <w:link w:val="BalloonTextChar"/>
    <w:rsid w:val="00301AA8"/>
    <w:rPr>
      <w:rFonts w:ascii="Tahoma" w:hAnsi="Tahoma" w:cs="Tahoma"/>
      <w:sz w:val="16"/>
      <w:szCs w:val="16"/>
    </w:rPr>
  </w:style>
  <w:style w:type="character" w:customStyle="1" w:styleId="BalloonTextChar">
    <w:name w:val="Balloon Text Char"/>
    <w:link w:val="BalloonText"/>
    <w:rsid w:val="00301AA8"/>
    <w:rPr>
      <w:rFonts w:ascii="Tahoma" w:hAnsi="Tahoma" w:cs="Tahoma"/>
      <w:sz w:val="16"/>
      <w:szCs w:val="16"/>
    </w:rPr>
  </w:style>
  <w:style w:type="character" w:styleId="CommentReference">
    <w:name w:val="annotation reference"/>
    <w:rsid w:val="00F22D34"/>
    <w:rPr>
      <w:sz w:val="16"/>
      <w:szCs w:val="16"/>
    </w:rPr>
  </w:style>
  <w:style w:type="paragraph" w:styleId="CommentText">
    <w:name w:val="annotation text"/>
    <w:basedOn w:val="Normal"/>
    <w:link w:val="CommentTextChar"/>
    <w:rsid w:val="00F22D34"/>
    <w:rPr>
      <w:sz w:val="20"/>
      <w:szCs w:val="20"/>
    </w:rPr>
  </w:style>
  <w:style w:type="character" w:customStyle="1" w:styleId="CommentTextChar">
    <w:name w:val="Comment Text Char"/>
    <w:basedOn w:val="DefaultParagraphFont"/>
    <w:link w:val="CommentText"/>
    <w:rsid w:val="00F22D34"/>
  </w:style>
  <w:style w:type="paragraph" w:styleId="CommentSubject">
    <w:name w:val="annotation subject"/>
    <w:basedOn w:val="CommentText"/>
    <w:next w:val="CommentText"/>
    <w:link w:val="CommentSubjectChar"/>
    <w:rsid w:val="00F22D34"/>
    <w:rPr>
      <w:b/>
      <w:bCs/>
    </w:rPr>
  </w:style>
  <w:style w:type="character" w:customStyle="1" w:styleId="CommentSubjectChar">
    <w:name w:val="Comment Subject Char"/>
    <w:link w:val="CommentSubject"/>
    <w:rsid w:val="00F22D34"/>
    <w:rPr>
      <w:b/>
      <w:bCs/>
    </w:rPr>
  </w:style>
  <w:style w:type="paragraph" w:styleId="NormalWeb">
    <w:name w:val="Normal (Web)"/>
    <w:basedOn w:val="Normal"/>
    <w:uiPriority w:val="99"/>
    <w:rsid w:val="005D11AF"/>
    <w:pPr>
      <w:spacing w:before="100" w:beforeAutospacing="1" w:after="100" w:afterAutospacing="1"/>
    </w:pPr>
    <w:rPr>
      <w:color w:val="000000"/>
    </w:rPr>
  </w:style>
  <w:style w:type="paragraph" w:styleId="FootnoteText">
    <w:name w:val="footnote text"/>
    <w:basedOn w:val="Normal"/>
    <w:link w:val="FootnoteTextChar"/>
    <w:rsid w:val="000240EC"/>
    <w:rPr>
      <w:sz w:val="20"/>
      <w:szCs w:val="20"/>
    </w:rPr>
  </w:style>
  <w:style w:type="character" w:customStyle="1" w:styleId="FootnoteTextChar">
    <w:name w:val="Footnote Text Char"/>
    <w:basedOn w:val="DefaultParagraphFont"/>
    <w:link w:val="FootnoteText"/>
    <w:rsid w:val="000240EC"/>
  </w:style>
  <w:style w:type="character" w:styleId="FootnoteReference">
    <w:name w:val="footnote reference"/>
    <w:rsid w:val="000240EC"/>
    <w:rPr>
      <w:vertAlign w:val="superscript"/>
    </w:rPr>
  </w:style>
  <w:style w:type="paragraph" w:customStyle="1" w:styleId="msolistparagraph0">
    <w:name w:val="msolistparagraph"/>
    <w:basedOn w:val="Normal"/>
    <w:rsid w:val="000E1BE1"/>
    <w:pPr>
      <w:ind w:left="720"/>
    </w:pPr>
    <w:rPr>
      <w:rFonts w:ascii="Calibri" w:hAnsi="Calibri"/>
      <w:sz w:val="22"/>
      <w:szCs w:val="22"/>
    </w:rPr>
  </w:style>
  <w:style w:type="character" w:styleId="Strong">
    <w:name w:val="Strong"/>
    <w:uiPriority w:val="22"/>
    <w:qFormat/>
    <w:rsid w:val="00FC5E0E"/>
    <w:rPr>
      <w:b/>
      <w:bCs/>
    </w:rPr>
  </w:style>
  <w:style w:type="paragraph" w:styleId="PlainText">
    <w:name w:val="Plain Text"/>
    <w:basedOn w:val="Normal"/>
    <w:link w:val="PlainTextChar"/>
    <w:uiPriority w:val="99"/>
    <w:semiHidden/>
    <w:rsid w:val="00956F82"/>
    <w:rPr>
      <w:rFonts w:ascii="Book Antiqua" w:hAnsi="Book Antiqua"/>
      <w:color w:val="365F91"/>
      <w:sz w:val="22"/>
      <w:szCs w:val="21"/>
    </w:rPr>
  </w:style>
  <w:style w:type="character" w:customStyle="1" w:styleId="PlainTextChar">
    <w:name w:val="Plain Text Char"/>
    <w:link w:val="PlainText"/>
    <w:uiPriority w:val="99"/>
    <w:semiHidden/>
    <w:locked/>
    <w:rsid w:val="00956F82"/>
    <w:rPr>
      <w:rFonts w:ascii="Book Antiqua" w:hAnsi="Book Antiqua"/>
      <w:color w:val="365F91"/>
      <w:sz w:val="22"/>
      <w:szCs w:val="21"/>
      <w:lang w:val="en-US" w:eastAsia="en-US" w:bidi="ar-SA"/>
    </w:rPr>
  </w:style>
  <w:style w:type="character" w:styleId="Hyperlink">
    <w:name w:val="Hyperlink"/>
    <w:uiPriority w:val="99"/>
    <w:unhideWhenUsed/>
    <w:rsid w:val="001A1E63"/>
    <w:rPr>
      <w:color w:val="0000FF"/>
      <w:u w:val="single"/>
    </w:rPr>
  </w:style>
  <w:style w:type="character" w:customStyle="1" w:styleId="apple-converted-space">
    <w:name w:val="apple-converted-space"/>
    <w:rsid w:val="00502638"/>
  </w:style>
  <w:style w:type="character" w:customStyle="1" w:styleId="xapple-tab-span">
    <w:name w:val="x_apple-tab-span"/>
    <w:rsid w:val="00DE7599"/>
  </w:style>
  <w:style w:type="paragraph" w:customStyle="1" w:styleId="Default">
    <w:name w:val="Default"/>
    <w:rsid w:val="006301A2"/>
    <w:pPr>
      <w:autoSpaceDE w:val="0"/>
      <w:autoSpaceDN w:val="0"/>
      <w:adjustRightInd w:val="0"/>
    </w:pPr>
    <w:rPr>
      <w:rFonts w:ascii="Arial" w:hAnsi="Arial" w:cs="Arial"/>
      <w:color w:val="000000"/>
      <w:sz w:val="24"/>
      <w:szCs w:val="24"/>
    </w:rPr>
  </w:style>
  <w:style w:type="paragraph" w:customStyle="1" w:styleId="xmsonormal">
    <w:name w:val="x_msonormal"/>
    <w:basedOn w:val="Normal"/>
    <w:uiPriority w:val="99"/>
    <w:rsid w:val="00830F6B"/>
    <w:rPr>
      <w:rFonts w:ascii="Calibri" w:eastAsia="Calibri" w:hAnsi="Calibri"/>
      <w:sz w:val="22"/>
      <w:szCs w:val="22"/>
    </w:rPr>
  </w:style>
  <w:style w:type="paragraph" w:customStyle="1" w:styleId="xmsolistparagraph">
    <w:name w:val="x_msolistparagraph"/>
    <w:basedOn w:val="Normal"/>
    <w:uiPriority w:val="99"/>
    <w:rsid w:val="00830F6B"/>
    <w:pPr>
      <w:ind w:left="720"/>
    </w:pPr>
    <w:rPr>
      <w:rFonts w:ascii="Calibri" w:eastAsia="Calibri" w:hAnsi="Calibri"/>
      <w:sz w:val="22"/>
      <w:szCs w:val="22"/>
    </w:rPr>
  </w:style>
  <w:style w:type="paragraph" w:customStyle="1" w:styleId="xxmsonormal">
    <w:name w:val="x_xmsonormal"/>
    <w:basedOn w:val="Normal"/>
    <w:rsid w:val="007810BD"/>
    <w:rPr>
      <w:rFonts w:ascii="Calibri" w:eastAsia="Calibri" w:hAnsi="Calibri" w:cs="Calibri"/>
      <w:sz w:val="22"/>
      <w:szCs w:val="22"/>
    </w:rPr>
  </w:style>
  <w:style w:type="character" w:customStyle="1" w:styleId="gmail-apple-converted-space">
    <w:name w:val="gmail-apple-converted-space"/>
    <w:rsid w:val="00E35265"/>
  </w:style>
  <w:style w:type="character" w:styleId="FollowedHyperlink">
    <w:name w:val="FollowedHyperlink"/>
    <w:rsid w:val="00072C1B"/>
    <w:rPr>
      <w:color w:val="954F72"/>
      <w:u w:val="single"/>
    </w:rPr>
  </w:style>
  <w:style w:type="paragraph" w:styleId="Header">
    <w:name w:val="header"/>
    <w:basedOn w:val="Normal"/>
    <w:link w:val="HeaderChar"/>
    <w:rsid w:val="005C3FD0"/>
    <w:pPr>
      <w:tabs>
        <w:tab w:val="center" w:pos="4680"/>
        <w:tab w:val="right" w:pos="9360"/>
      </w:tabs>
    </w:pPr>
  </w:style>
  <w:style w:type="character" w:customStyle="1" w:styleId="HeaderChar">
    <w:name w:val="Header Char"/>
    <w:link w:val="Header"/>
    <w:rsid w:val="005C3FD0"/>
    <w:rPr>
      <w:sz w:val="24"/>
      <w:szCs w:val="24"/>
    </w:rPr>
  </w:style>
  <w:style w:type="paragraph" w:styleId="Footer">
    <w:name w:val="footer"/>
    <w:basedOn w:val="Normal"/>
    <w:link w:val="FooterChar"/>
    <w:uiPriority w:val="99"/>
    <w:rsid w:val="005C3FD0"/>
    <w:pPr>
      <w:tabs>
        <w:tab w:val="center" w:pos="4680"/>
        <w:tab w:val="right" w:pos="9360"/>
      </w:tabs>
    </w:pPr>
  </w:style>
  <w:style w:type="character" w:customStyle="1" w:styleId="FooterChar">
    <w:name w:val="Footer Char"/>
    <w:link w:val="Footer"/>
    <w:uiPriority w:val="99"/>
    <w:rsid w:val="005C3FD0"/>
    <w:rPr>
      <w:sz w:val="24"/>
      <w:szCs w:val="24"/>
    </w:rPr>
  </w:style>
  <w:style w:type="paragraph" w:styleId="Revision">
    <w:name w:val="Revision"/>
    <w:hidden/>
    <w:uiPriority w:val="99"/>
    <w:semiHidden/>
    <w:rsid w:val="001E5BDC"/>
    <w:rPr>
      <w:sz w:val="24"/>
      <w:szCs w:val="24"/>
    </w:rPr>
  </w:style>
  <w:style w:type="paragraph" w:styleId="Title">
    <w:name w:val="Title"/>
    <w:basedOn w:val="Normal"/>
    <w:next w:val="Normal"/>
    <w:link w:val="TitleChar"/>
    <w:uiPriority w:val="10"/>
    <w:qFormat/>
    <w:rsid w:val="00D04224"/>
    <w:rPr>
      <w:rFonts w:ascii="Calibri" w:hAnsi="Calibri" w:cs="Calibri"/>
      <w:b/>
      <w:color w:val="2E74B5" w:themeColor="accent1" w:themeShade="BF"/>
    </w:rPr>
  </w:style>
  <w:style w:type="character" w:customStyle="1" w:styleId="TitleChar">
    <w:name w:val="Title Char"/>
    <w:basedOn w:val="DefaultParagraphFont"/>
    <w:link w:val="Title"/>
    <w:uiPriority w:val="10"/>
    <w:rsid w:val="00D04224"/>
    <w:rPr>
      <w:rFonts w:ascii="Calibri" w:hAnsi="Calibri" w:cs="Calibri"/>
      <w:b/>
      <w:color w:val="2E74B5" w:themeColor="accent1" w:themeShade="BF"/>
      <w:sz w:val="24"/>
      <w:szCs w:val="24"/>
    </w:rPr>
  </w:style>
  <w:style w:type="character" w:customStyle="1" w:styleId="Heading3Char">
    <w:name w:val="Heading 3 Char"/>
    <w:basedOn w:val="DefaultParagraphFont"/>
    <w:link w:val="Heading3"/>
    <w:semiHidden/>
    <w:rsid w:val="005A68E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8402">
      <w:bodyDiv w:val="1"/>
      <w:marLeft w:val="0"/>
      <w:marRight w:val="0"/>
      <w:marTop w:val="0"/>
      <w:marBottom w:val="0"/>
      <w:divBdr>
        <w:top w:val="none" w:sz="0" w:space="0" w:color="auto"/>
        <w:left w:val="none" w:sz="0" w:space="0" w:color="auto"/>
        <w:bottom w:val="none" w:sz="0" w:space="0" w:color="auto"/>
        <w:right w:val="none" w:sz="0" w:space="0" w:color="auto"/>
      </w:divBdr>
    </w:div>
    <w:div w:id="50547476">
      <w:bodyDiv w:val="1"/>
      <w:marLeft w:val="0"/>
      <w:marRight w:val="0"/>
      <w:marTop w:val="0"/>
      <w:marBottom w:val="0"/>
      <w:divBdr>
        <w:top w:val="none" w:sz="0" w:space="0" w:color="auto"/>
        <w:left w:val="none" w:sz="0" w:space="0" w:color="auto"/>
        <w:bottom w:val="none" w:sz="0" w:space="0" w:color="auto"/>
        <w:right w:val="none" w:sz="0" w:space="0" w:color="auto"/>
      </w:divBdr>
    </w:div>
    <w:div w:id="62798874">
      <w:bodyDiv w:val="1"/>
      <w:marLeft w:val="0"/>
      <w:marRight w:val="0"/>
      <w:marTop w:val="0"/>
      <w:marBottom w:val="0"/>
      <w:divBdr>
        <w:top w:val="none" w:sz="0" w:space="0" w:color="auto"/>
        <w:left w:val="none" w:sz="0" w:space="0" w:color="auto"/>
        <w:bottom w:val="none" w:sz="0" w:space="0" w:color="auto"/>
        <w:right w:val="none" w:sz="0" w:space="0" w:color="auto"/>
      </w:divBdr>
    </w:div>
    <w:div w:id="110323161">
      <w:bodyDiv w:val="1"/>
      <w:marLeft w:val="0"/>
      <w:marRight w:val="0"/>
      <w:marTop w:val="0"/>
      <w:marBottom w:val="0"/>
      <w:divBdr>
        <w:top w:val="none" w:sz="0" w:space="0" w:color="auto"/>
        <w:left w:val="none" w:sz="0" w:space="0" w:color="auto"/>
        <w:bottom w:val="none" w:sz="0" w:space="0" w:color="auto"/>
        <w:right w:val="none" w:sz="0" w:space="0" w:color="auto"/>
      </w:divBdr>
    </w:div>
    <w:div w:id="131144875">
      <w:bodyDiv w:val="1"/>
      <w:marLeft w:val="0"/>
      <w:marRight w:val="0"/>
      <w:marTop w:val="0"/>
      <w:marBottom w:val="0"/>
      <w:divBdr>
        <w:top w:val="none" w:sz="0" w:space="0" w:color="auto"/>
        <w:left w:val="none" w:sz="0" w:space="0" w:color="auto"/>
        <w:bottom w:val="none" w:sz="0" w:space="0" w:color="auto"/>
        <w:right w:val="none" w:sz="0" w:space="0" w:color="auto"/>
      </w:divBdr>
    </w:div>
    <w:div w:id="139814956">
      <w:bodyDiv w:val="1"/>
      <w:marLeft w:val="0"/>
      <w:marRight w:val="0"/>
      <w:marTop w:val="0"/>
      <w:marBottom w:val="0"/>
      <w:divBdr>
        <w:top w:val="none" w:sz="0" w:space="0" w:color="auto"/>
        <w:left w:val="none" w:sz="0" w:space="0" w:color="auto"/>
        <w:bottom w:val="none" w:sz="0" w:space="0" w:color="auto"/>
        <w:right w:val="none" w:sz="0" w:space="0" w:color="auto"/>
      </w:divBdr>
    </w:div>
    <w:div w:id="196089525">
      <w:bodyDiv w:val="1"/>
      <w:marLeft w:val="0"/>
      <w:marRight w:val="0"/>
      <w:marTop w:val="0"/>
      <w:marBottom w:val="0"/>
      <w:divBdr>
        <w:top w:val="none" w:sz="0" w:space="0" w:color="auto"/>
        <w:left w:val="none" w:sz="0" w:space="0" w:color="auto"/>
        <w:bottom w:val="none" w:sz="0" w:space="0" w:color="auto"/>
        <w:right w:val="none" w:sz="0" w:space="0" w:color="auto"/>
      </w:divBdr>
    </w:div>
    <w:div w:id="212624596">
      <w:bodyDiv w:val="1"/>
      <w:marLeft w:val="0"/>
      <w:marRight w:val="0"/>
      <w:marTop w:val="0"/>
      <w:marBottom w:val="0"/>
      <w:divBdr>
        <w:top w:val="none" w:sz="0" w:space="0" w:color="auto"/>
        <w:left w:val="none" w:sz="0" w:space="0" w:color="auto"/>
        <w:bottom w:val="none" w:sz="0" w:space="0" w:color="auto"/>
        <w:right w:val="none" w:sz="0" w:space="0" w:color="auto"/>
      </w:divBdr>
    </w:div>
    <w:div w:id="220404930">
      <w:bodyDiv w:val="1"/>
      <w:marLeft w:val="0"/>
      <w:marRight w:val="0"/>
      <w:marTop w:val="0"/>
      <w:marBottom w:val="0"/>
      <w:divBdr>
        <w:top w:val="none" w:sz="0" w:space="0" w:color="auto"/>
        <w:left w:val="none" w:sz="0" w:space="0" w:color="auto"/>
        <w:bottom w:val="none" w:sz="0" w:space="0" w:color="auto"/>
        <w:right w:val="none" w:sz="0" w:space="0" w:color="auto"/>
      </w:divBdr>
    </w:div>
    <w:div w:id="233243312">
      <w:bodyDiv w:val="1"/>
      <w:marLeft w:val="0"/>
      <w:marRight w:val="0"/>
      <w:marTop w:val="0"/>
      <w:marBottom w:val="0"/>
      <w:divBdr>
        <w:top w:val="none" w:sz="0" w:space="0" w:color="auto"/>
        <w:left w:val="none" w:sz="0" w:space="0" w:color="auto"/>
        <w:bottom w:val="none" w:sz="0" w:space="0" w:color="auto"/>
        <w:right w:val="none" w:sz="0" w:space="0" w:color="auto"/>
      </w:divBdr>
    </w:div>
    <w:div w:id="242104348">
      <w:bodyDiv w:val="1"/>
      <w:marLeft w:val="0"/>
      <w:marRight w:val="0"/>
      <w:marTop w:val="0"/>
      <w:marBottom w:val="0"/>
      <w:divBdr>
        <w:top w:val="none" w:sz="0" w:space="0" w:color="auto"/>
        <w:left w:val="none" w:sz="0" w:space="0" w:color="auto"/>
        <w:bottom w:val="none" w:sz="0" w:space="0" w:color="auto"/>
        <w:right w:val="none" w:sz="0" w:space="0" w:color="auto"/>
      </w:divBdr>
    </w:div>
    <w:div w:id="276718857">
      <w:bodyDiv w:val="1"/>
      <w:marLeft w:val="0"/>
      <w:marRight w:val="0"/>
      <w:marTop w:val="0"/>
      <w:marBottom w:val="0"/>
      <w:divBdr>
        <w:top w:val="none" w:sz="0" w:space="0" w:color="auto"/>
        <w:left w:val="none" w:sz="0" w:space="0" w:color="auto"/>
        <w:bottom w:val="none" w:sz="0" w:space="0" w:color="auto"/>
        <w:right w:val="none" w:sz="0" w:space="0" w:color="auto"/>
      </w:divBdr>
      <w:divsChild>
        <w:div w:id="198904836">
          <w:marLeft w:val="0"/>
          <w:marRight w:val="0"/>
          <w:marTop w:val="0"/>
          <w:marBottom w:val="0"/>
          <w:divBdr>
            <w:top w:val="none" w:sz="0" w:space="0" w:color="auto"/>
            <w:left w:val="none" w:sz="0" w:space="0" w:color="auto"/>
            <w:bottom w:val="none" w:sz="0" w:space="0" w:color="auto"/>
            <w:right w:val="none" w:sz="0" w:space="0" w:color="auto"/>
          </w:divBdr>
          <w:divsChild>
            <w:div w:id="1569729239">
              <w:marLeft w:val="0"/>
              <w:marRight w:val="0"/>
              <w:marTop w:val="0"/>
              <w:marBottom w:val="0"/>
              <w:divBdr>
                <w:top w:val="none" w:sz="0" w:space="0" w:color="auto"/>
                <w:left w:val="none" w:sz="0" w:space="0" w:color="auto"/>
                <w:bottom w:val="none" w:sz="0" w:space="0" w:color="auto"/>
                <w:right w:val="none" w:sz="0" w:space="0" w:color="auto"/>
              </w:divBdr>
              <w:divsChild>
                <w:div w:id="60561327">
                  <w:marLeft w:val="0"/>
                  <w:marRight w:val="0"/>
                  <w:marTop w:val="0"/>
                  <w:marBottom w:val="0"/>
                  <w:divBdr>
                    <w:top w:val="none" w:sz="0" w:space="0" w:color="auto"/>
                    <w:left w:val="none" w:sz="0" w:space="0" w:color="auto"/>
                    <w:bottom w:val="none" w:sz="0" w:space="0" w:color="auto"/>
                    <w:right w:val="none" w:sz="0" w:space="0" w:color="auto"/>
                  </w:divBdr>
                </w:div>
                <w:div w:id="299653954">
                  <w:marLeft w:val="0"/>
                  <w:marRight w:val="0"/>
                  <w:marTop w:val="0"/>
                  <w:marBottom w:val="0"/>
                  <w:divBdr>
                    <w:top w:val="none" w:sz="0" w:space="0" w:color="auto"/>
                    <w:left w:val="none" w:sz="0" w:space="0" w:color="auto"/>
                    <w:bottom w:val="none" w:sz="0" w:space="0" w:color="auto"/>
                    <w:right w:val="none" w:sz="0" w:space="0" w:color="auto"/>
                  </w:divBdr>
                </w:div>
                <w:div w:id="714814002">
                  <w:marLeft w:val="0"/>
                  <w:marRight w:val="0"/>
                  <w:marTop w:val="0"/>
                  <w:marBottom w:val="0"/>
                  <w:divBdr>
                    <w:top w:val="none" w:sz="0" w:space="0" w:color="auto"/>
                    <w:left w:val="none" w:sz="0" w:space="0" w:color="auto"/>
                    <w:bottom w:val="none" w:sz="0" w:space="0" w:color="auto"/>
                    <w:right w:val="none" w:sz="0" w:space="0" w:color="auto"/>
                  </w:divBdr>
                </w:div>
                <w:div w:id="13267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629208">
      <w:bodyDiv w:val="1"/>
      <w:marLeft w:val="0"/>
      <w:marRight w:val="0"/>
      <w:marTop w:val="0"/>
      <w:marBottom w:val="0"/>
      <w:divBdr>
        <w:top w:val="none" w:sz="0" w:space="0" w:color="auto"/>
        <w:left w:val="none" w:sz="0" w:space="0" w:color="auto"/>
        <w:bottom w:val="none" w:sz="0" w:space="0" w:color="auto"/>
        <w:right w:val="none" w:sz="0" w:space="0" w:color="auto"/>
      </w:divBdr>
    </w:div>
    <w:div w:id="339432773">
      <w:bodyDiv w:val="1"/>
      <w:marLeft w:val="0"/>
      <w:marRight w:val="0"/>
      <w:marTop w:val="0"/>
      <w:marBottom w:val="0"/>
      <w:divBdr>
        <w:top w:val="none" w:sz="0" w:space="0" w:color="auto"/>
        <w:left w:val="none" w:sz="0" w:space="0" w:color="auto"/>
        <w:bottom w:val="none" w:sz="0" w:space="0" w:color="auto"/>
        <w:right w:val="none" w:sz="0" w:space="0" w:color="auto"/>
      </w:divBdr>
    </w:div>
    <w:div w:id="376468956">
      <w:bodyDiv w:val="1"/>
      <w:marLeft w:val="0"/>
      <w:marRight w:val="0"/>
      <w:marTop w:val="0"/>
      <w:marBottom w:val="0"/>
      <w:divBdr>
        <w:top w:val="none" w:sz="0" w:space="0" w:color="auto"/>
        <w:left w:val="none" w:sz="0" w:space="0" w:color="auto"/>
        <w:bottom w:val="none" w:sz="0" w:space="0" w:color="auto"/>
        <w:right w:val="none" w:sz="0" w:space="0" w:color="auto"/>
      </w:divBdr>
    </w:div>
    <w:div w:id="382800951">
      <w:bodyDiv w:val="1"/>
      <w:marLeft w:val="0"/>
      <w:marRight w:val="0"/>
      <w:marTop w:val="0"/>
      <w:marBottom w:val="0"/>
      <w:divBdr>
        <w:top w:val="none" w:sz="0" w:space="0" w:color="auto"/>
        <w:left w:val="none" w:sz="0" w:space="0" w:color="auto"/>
        <w:bottom w:val="none" w:sz="0" w:space="0" w:color="auto"/>
        <w:right w:val="none" w:sz="0" w:space="0" w:color="auto"/>
      </w:divBdr>
    </w:div>
    <w:div w:id="389697365">
      <w:bodyDiv w:val="1"/>
      <w:marLeft w:val="0"/>
      <w:marRight w:val="0"/>
      <w:marTop w:val="0"/>
      <w:marBottom w:val="0"/>
      <w:divBdr>
        <w:top w:val="none" w:sz="0" w:space="0" w:color="auto"/>
        <w:left w:val="none" w:sz="0" w:space="0" w:color="auto"/>
        <w:bottom w:val="none" w:sz="0" w:space="0" w:color="auto"/>
        <w:right w:val="none" w:sz="0" w:space="0" w:color="auto"/>
      </w:divBdr>
    </w:div>
    <w:div w:id="412968883">
      <w:bodyDiv w:val="1"/>
      <w:marLeft w:val="0"/>
      <w:marRight w:val="0"/>
      <w:marTop w:val="0"/>
      <w:marBottom w:val="0"/>
      <w:divBdr>
        <w:top w:val="none" w:sz="0" w:space="0" w:color="auto"/>
        <w:left w:val="none" w:sz="0" w:space="0" w:color="auto"/>
        <w:bottom w:val="none" w:sz="0" w:space="0" w:color="auto"/>
        <w:right w:val="none" w:sz="0" w:space="0" w:color="auto"/>
      </w:divBdr>
      <w:divsChild>
        <w:div w:id="376667088">
          <w:marLeft w:val="0"/>
          <w:marRight w:val="0"/>
          <w:marTop w:val="0"/>
          <w:marBottom w:val="0"/>
          <w:divBdr>
            <w:top w:val="none" w:sz="0" w:space="0" w:color="auto"/>
            <w:left w:val="none" w:sz="0" w:space="0" w:color="auto"/>
            <w:bottom w:val="none" w:sz="0" w:space="0" w:color="auto"/>
            <w:right w:val="none" w:sz="0" w:space="0" w:color="auto"/>
          </w:divBdr>
          <w:divsChild>
            <w:div w:id="116146719">
              <w:marLeft w:val="0"/>
              <w:marRight w:val="0"/>
              <w:marTop w:val="0"/>
              <w:marBottom w:val="0"/>
              <w:divBdr>
                <w:top w:val="none" w:sz="0" w:space="0" w:color="auto"/>
                <w:left w:val="none" w:sz="0" w:space="0" w:color="auto"/>
                <w:bottom w:val="none" w:sz="0" w:space="0" w:color="auto"/>
                <w:right w:val="none" w:sz="0" w:space="0" w:color="auto"/>
              </w:divBdr>
            </w:div>
            <w:div w:id="1064992649">
              <w:marLeft w:val="0"/>
              <w:marRight w:val="0"/>
              <w:marTop w:val="0"/>
              <w:marBottom w:val="0"/>
              <w:divBdr>
                <w:top w:val="none" w:sz="0" w:space="0" w:color="auto"/>
                <w:left w:val="none" w:sz="0" w:space="0" w:color="auto"/>
                <w:bottom w:val="none" w:sz="0" w:space="0" w:color="auto"/>
                <w:right w:val="none" w:sz="0" w:space="0" w:color="auto"/>
              </w:divBdr>
            </w:div>
            <w:div w:id="1187595273">
              <w:marLeft w:val="0"/>
              <w:marRight w:val="0"/>
              <w:marTop w:val="0"/>
              <w:marBottom w:val="0"/>
              <w:divBdr>
                <w:top w:val="none" w:sz="0" w:space="0" w:color="auto"/>
                <w:left w:val="none" w:sz="0" w:space="0" w:color="auto"/>
                <w:bottom w:val="none" w:sz="0" w:space="0" w:color="auto"/>
                <w:right w:val="none" w:sz="0" w:space="0" w:color="auto"/>
              </w:divBdr>
            </w:div>
            <w:div w:id="1516651474">
              <w:marLeft w:val="0"/>
              <w:marRight w:val="0"/>
              <w:marTop w:val="0"/>
              <w:marBottom w:val="0"/>
              <w:divBdr>
                <w:top w:val="none" w:sz="0" w:space="0" w:color="auto"/>
                <w:left w:val="none" w:sz="0" w:space="0" w:color="auto"/>
                <w:bottom w:val="none" w:sz="0" w:space="0" w:color="auto"/>
                <w:right w:val="none" w:sz="0" w:space="0" w:color="auto"/>
              </w:divBdr>
            </w:div>
            <w:div w:id="1864591196">
              <w:marLeft w:val="0"/>
              <w:marRight w:val="0"/>
              <w:marTop w:val="0"/>
              <w:marBottom w:val="0"/>
              <w:divBdr>
                <w:top w:val="none" w:sz="0" w:space="0" w:color="auto"/>
                <w:left w:val="none" w:sz="0" w:space="0" w:color="auto"/>
                <w:bottom w:val="none" w:sz="0" w:space="0" w:color="auto"/>
                <w:right w:val="none" w:sz="0" w:space="0" w:color="auto"/>
              </w:divBdr>
            </w:div>
            <w:div w:id="207180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0244">
      <w:bodyDiv w:val="1"/>
      <w:marLeft w:val="0"/>
      <w:marRight w:val="0"/>
      <w:marTop w:val="0"/>
      <w:marBottom w:val="0"/>
      <w:divBdr>
        <w:top w:val="none" w:sz="0" w:space="0" w:color="auto"/>
        <w:left w:val="none" w:sz="0" w:space="0" w:color="auto"/>
        <w:bottom w:val="none" w:sz="0" w:space="0" w:color="auto"/>
        <w:right w:val="none" w:sz="0" w:space="0" w:color="auto"/>
      </w:divBdr>
    </w:div>
    <w:div w:id="477962961">
      <w:bodyDiv w:val="1"/>
      <w:marLeft w:val="0"/>
      <w:marRight w:val="0"/>
      <w:marTop w:val="0"/>
      <w:marBottom w:val="0"/>
      <w:divBdr>
        <w:top w:val="none" w:sz="0" w:space="0" w:color="auto"/>
        <w:left w:val="none" w:sz="0" w:space="0" w:color="auto"/>
        <w:bottom w:val="none" w:sz="0" w:space="0" w:color="auto"/>
        <w:right w:val="none" w:sz="0" w:space="0" w:color="auto"/>
      </w:divBdr>
    </w:div>
    <w:div w:id="559639183">
      <w:bodyDiv w:val="1"/>
      <w:marLeft w:val="0"/>
      <w:marRight w:val="0"/>
      <w:marTop w:val="0"/>
      <w:marBottom w:val="0"/>
      <w:divBdr>
        <w:top w:val="none" w:sz="0" w:space="0" w:color="auto"/>
        <w:left w:val="none" w:sz="0" w:space="0" w:color="auto"/>
        <w:bottom w:val="none" w:sz="0" w:space="0" w:color="auto"/>
        <w:right w:val="none" w:sz="0" w:space="0" w:color="auto"/>
      </w:divBdr>
      <w:divsChild>
        <w:div w:id="1502311733">
          <w:marLeft w:val="0"/>
          <w:marRight w:val="0"/>
          <w:marTop w:val="0"/>
          <w:marBottom w:val="0"/>
          <w:divBdr>
            <w:top w:val="none" w:sz="0" w:space="0" w:color="auto"/>
            <w:left w:val="none" w:sz="0" w:space="0" w:color="auto"/>
            <w:bottom w:val="none" w:sz="0" w:space="0" w:color="auto"/>
            <w:right w:val="none" w:sz="0" w:space="0" w:color="auto"/>
          </w:divBdr>
          <w:divsChild>
            <w:div w:id="189269784">
              <w:marLeft w:val="0"/>
              <w:marRight w:val="0"/>
              <w:marTop w:val="0"/>
              <w:marBottom w:val="0"/>
              <w:divBdr>
                <w:top w:val="none" w:sz="0" w:space="0" w:color="auto"/>
                <w:left w:val="none" w:sz="0" w:space="0" w:color="auto"/>
                <w:bottom w:val="none" w:sz="0" w:space="0" w:color="auto"/>
                <w:right w:val="none" w:sz="0" w:space="0" w:color="auto"/>
              </w:divBdr>
            </w:div>
            <w:div w:id="337778477">
              <w:marLeft w:val="0"/>
              <w:marRight w:val="0"/>
              <w:marTop w:val="0"/>
              <w:marBottom w:val="0"/>
              <w:divBdr>
                <w:top w:val="none" w:sz="0" w:space="0" w:color="auto"/>
                <w:left w:val="none" w:sz="0" w:space="0" w:color="auto"/>
                <w:bottom w:val="none" w:sz="0" w:space="0" w:color="auto"/>
                <w:right w:val="none" w:sz="0" w:space="0" w:color="auto"/>
              </w:divBdr>
            </w:div>
            <w:div w:id="344136191">
              <w:marLeft w:val="0"/>
              <w:marRight w:val="0"/>
              <w:marTop w:val="0"/>
              <w:marBottom w:val="0"/>
              <w:divBdr>
                <w:top w:val="none" w:sz="0" w:space="0" w:color="auto"/>
                <w:left w:val="none" w:sz="0" w:space="0" w:color="auto"/>
                <w:bottom w:val="none" w:sz="0" w:space="0" w:color="auto"/>
                <w:right w:val="none" w:sz="0" w:space="0" w:color="auto"/>
              </w:divBdr>
            </w:div>
            <w:div w:id="639967061">
              <w:marLeft w:val="0"/>
              <w:marRight w:val="0"/>
              <w:marTop w:val="0"/>
              <w:marBottom w:val="0"/>
              <w:divBdr>
                <w:top w:val="none" w:sz="0" w:space="0" w:color="auto"/>
                <w:left w:val="none" w:sz="0" w:space="0" w:color="auto"/>
                <w:bottom w:val="none" w:sz="0" w:space="0" w:color="auto"/>
                <w:right w:val="none" w:sz="0" w:space="0" w:color="auto"/>
              </w:divBdr>
            </w:div>
            <w:div w:id="796216547">
              <w:marLeft w:val="0"/>
              <w:marRight w:val="0"/>
              <w:marTop w:val="0"/>
              <w:marBottom w:val="0"/>
              <w:divBdr>
                <w:top w:val="none" w:sz="0" w:space="0" w:color="auto"/>
                <w:left w:val="none" w:sz="0" w:space="0" w:color="auto"/>
                <w:bottom w:val="none" w:sz="0" w:space="0" w:color="auto"/>
                <w:right w:val="none" w:sz="0" w:space="0" w:color="auto"/>
              </w:divBdr>
            </w:div>
            <w:div w:id="819882165">
              <w:marLeft w:val="0"/>
              <w:marRight w:val="0"/>
              <w:marTop w:val="0"/>
              <w:marBottom w:val="0"/>
              <w:divBdr>
                <w:top w:val="none" w:sz="0" w:space="0" w:color="auto"/>
                <w:left w:val="none" w:sz="0" w:space="0" w:color="auto"/>
                <w:bottom w:val="none" w:sz="0" w:space="0" w:color="auto"/>
                <w:right w:val="none" w:sz="0" w:space="0" w:color="auto"/>
              </w:divBdr>
            </w:div>
            <w:div w:id="890968851">
              <w:marLeft w:val="0"/>
              <w:marRight w:val="0"/>
              <w:marTop w:val="0"/>
              <w:marBottom w:val="0"/>
              <w:divBdr>
                <w:top w:val="none" w:sz="0" w:space="0" w:color="auto"/>
                <w:left w:val="none" w:sz="0" w:space="0" w:color="auto"/>
                <w:bottom w:val="none" w:sz="0" w:space="0" w:color="auto"/>
                <w:right w:val="none" w:sz="0" w:space="0" w:color="auto"/>
              </w:divBdr>
            </w:div>
            <w:div w:id="897597659">
              <w:marLeft w:val="0"/>
              <w:marRight w:val="0"/>
              <w:marTop w:val="0"/>
              <w:marBottom w:val="0"/>
              <w:divBdr>
                <w:top w:val="none" w:sz="0" w:space="0" w:color="auto"/>
                <w:left w:val="none" w:sz="0" w:space="0" w:color="auto"/>
                <w:bottom w:val="none" w:sz="0" w:space="0" w:color="auto"/>
                <w:right w:val="none" w:sz="0" w:space="0" w:color="auto"/>
              </w:divBdr>
            </w:div>
            <w:div w:id="1032458037">
              <w:marLeft w:val="0"/>
              <w:marRight w:val="0"/>
              <w:marTop w:val="0"/>
              <w:marBottom w:val="0"/>
              <w:divBdr>
                <w:top w:val="none" w:sz="0" w:space="0" w:color="auto"/>
                <w:left w:val="none" w:sz="0" w:space="0" w:color="auto"/>
                <w:bottom w:val="none" w:sz="0" w:space="0" w:color="auto"/>
                <w:right w:val="none" w:sz="0" w:space="0" w:color="auto"/>
              </w:divBdr>
            </w:div>
            <w:div w:id="1548910224">
              <w:marLeft w:val="0"/>
              <w:marRight w:val="0"/>
              <w:marTop w:val="0"/>
              <w:marBottom w:val="0"/>
              <w:divBdr>
                <w:top w:val="none" w:sz="0" w:space="0" w:color="auto"/>
                <w:left w:val="none" w:sz="0" w:space="0" w:color="auto"/>
                <w:bottom w:val="none" w:sz="0" w:space="0" w:color="auto"/>
                <w:right w:val="none" w:sz="0" w:space="0" w:color="auto"/>
              </w:divBdr>
            </w:div>
            <w:div w:id="18889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9908">
      <w:bodyDiv w:val="1"/>
      <w:marLeft w:val="0"/>
      <w:marRight w:val="0"/>
      <w:marTop w:val="0"/>
      <w:marBottom w:val="0"/>
      <w:divBdr>
        <w:top w:val="none" w:sz="0" w:space="0" w:color="auto"/>
        <w:left w:val="none" w:sz="0" w:space="0" w:color="auto"/>
        <w:bottom w:val="none" w:sz="0" w:space="0" w:color="auto"/>
        <w:right w:val="none" w:sz="0" w:space="0" w:color="auto"/>
      </w:divBdr>
    </w:div>
    <w:div w:id="610403643">
      <w:bodyDiv w:val="1"/>
      <w:marLeft w:val="0"/>
      <w:marRight w:val="0"/>
      <w:marTop w:val="0"/>
      <w:marBottom w:val="0"/>
      <w:divBdr>
        <w:top w:val="none" w:sz="0" w:space="0" w:color="auto"/>
        <w:left w:val="none" w:sz="0" w:space="0" w:color="auto"/>
        <w:bottom w:val="none" w:sz="0" w:space="0" w:color="auto"/>
        <w:right w:val="none" w:sz="0" w:space="0" w:color="auto"/>
      </w:divBdr>
    </w:div>
    <w:div w:id="647780160">
      <w:bodyDiv w:val="1"/>
      <w:marLeft w:val="0"/>
      <w:marRight w:val="0"/>
      <w:marTop w:val="0"/>
      <w:marBottom w:val="0"/>
      <w:divBdr>
        <w:top w:val="none" w:sz="0" w:space="0" w:color="auto"/>
        <w:left w:val="none" w:sz="0" w:space="0" w:color="auto"/>
        <w:bottom w:val="none" w:sz="0" w:space="0" w:color="auto"/>
        <w:right w:val="none" w:sz="0" w:space="0" w:color="auto"/>
      </w:divBdr>
    </w:div>
    <w:div w:id="700471684">
      <w:bodyDiv w:val="1"/>
      <w:marLeft w:val="0"/>
      <w:marRight w:val="0"/>
      <w:marTop w:val="0"/>
      <w:marBottom w:val="0"/>
      <w:divBdr>
        <w:top w:val="none" w:sz="0" w:space="0" w:color="auto"/>
        <w:left w:val="none" w:sz="0" w:space="0" w:color="auto"/>
        <w:bottom w:val="none" w:sz="0" w:space="0" w:color="auto"/>
        <w:right w:val="none" w:sz="0" w:space="0" w:color="auto"/>
      </w:divBdr>
    </w:div>
    <w:div w:id="740832306">
      <w:bodyDiv w:val="1"/>
      <w:marLeft w:val="0"/>
      <w:marRight w:val="0"/>
      <w:marTop w:val="0"/>
      <w:marBottom w:val="0"/>
      <w:divBdr>
        <w:top w:val="none" w:sz="0" w:space="0" w:color="auto"/>
        <w:left w:val="none" w:sz="0" w:space="0" w:color="auto"/>
        <w:bottom w:val="none" w:sz="0" w:space="0" w:color="auto"/>
        <w:right w:val="none" w:sz="0" w:space="0" w:color="auto"/>
      </w:divBdr>
    </w:div>
    <w:div w:id="751202123">
      <w:bodyDiv w:val="1"/>
      <w:marLeft w:val="0"/>
      <w:marRight w:val="0"/>
      <w:marTop w:val="0"/>
      <w:marBottom w:val="0"/>
      <w:divBdr>
        <w:top w:val="none" w:sz="0" w:space="0" w:color="auto"/>
        <w:left w:val="none" w:sz="0" w:space="0" w:color="auto"/>
        <w:bottom w:val="none" w:sz="0" w:space="0" w:color="auto"/>
        <w:right w:val="none" w:sz="0" w:space="0" w:color="auto"/>
      </w:divBdr>
    </w:div>
    <w:div w:id="762187429">
      <w:bodyDiv w:val="1"/>
      <w:marLeft w:val="0"/>
      <w:marRight w:val="0"/>
      <w:marTop w:val="0"/>
      <w:marBottom w:val="0"/>
      <w:divBdr>
        <w:top w:val="none" w:sz="0" w:space="0" w:color="auto"/>
        <w:left w:val="none" w:sz="0" w:space="0" w:color="auto"/>
        <w:bottom w:val="none" w:sz="0" w:space="0" w:color="auto"/>
        <w:right w:val="none" w:sz="0" w:space="0" w:color="auto"/>
      </w:divBdr>
    </w:div>
    <w:div w:id="772164418">
      <w:bodyDiv w:val="1"/>
      <w:marLeft w:val="0"/>
      <w:marRight w:val="0"/>
      <w:marTop w:val="0"/>
      <w:marBottom w:val="0"/>
      <w:divBdr>
        <w:top w:val="none" w:sz="0" w:space="0" w:color="auto"/>
        <w:left w:val="none" w:sz="0" w:space="0" w:color="auto"/>
        <w:bottom w:val="none" w:sz="0" w:space="0" w:color="auto"/>
        <w:right w:val="none" w:sz="0" w:space="0" w:color="auto"/>
      </w:divBdr>
    </w:div>
    <w:div w:id="819883349">
      <w:bodyDiv w:val="1"/>
      <w:marLeft w:val="0"/>
      <w:marRight w:val="0"/>
      <w:marTop w:val="0"/>
      <w:marBottom w:val="0"/>
      <w:divBdr>
        <w:top w:val="none" w:sz="0" w:space="0" w:color="auto"/>
        <w:left w:val="none" w:sz="0" w:space="0" w:color="auto"/>
        <w:bottom w:val="none" w:sz="0" w:space="0" w:color="auto"/>
        <w:right w:val="none" w:sz="0" w:space="0" w:color="auto"/>
      </w:divBdr>
    </w:div>
    <w:div w:id="840511777">
      <w:bodyDiv w:val="1"/>
      <w:marLeft w:val="0"/>
      <w:marRight w:val="0"/>
      <w:marTop w:val="0"/>
      <w:marBottom w:val="0"/>
      <w:divBdr>
        <w:top w:val="none" w:sz="0" w:space="0" w:color="auto"/>
        <w:left w:val="none" w:sz="0" w:space="0" w:color="auto"/>
        <w:bottom w:val="none" w:sz="0" w:space="0" w:color="auto"/>
        <w:right w:val="none" w:sz="0" w:space="0" w:color="auto"/>
      </w:divBdr>
    </w:div>
    <w:div w:id="844322986">
      <w:bodyDiv w:val="1"/>
      <w:marLeft w:val="0"/>
      <w:marRight w:val="0"/>
      <w:marTop w:val="0"/>
      <w:marBottom w:val="0"/>
      <w:divBdr>
        <w:top w:val="none" w:sz="0" w:space="0" w:color="auto"/>
        <w:left w:val="none" w:sz="0" w:space="0" w:color="auto"/>
        <w:bottom w:val="none" w:sz="0" w:space="0" w:color="auto"/>
        <w:right w:val="none" w:sz="0" w:space="0" w:color="auto"/>
      </w:divBdr>
    </w:div>
    <w:div w:id="863132190">
      <w:bodyDiv w:val="1"/>
      <w:marLeft w:val="0"/>
      <w:marRight w:val="0"/>
      <w:marTop w:val="0"/>
      <w:marBottom w:val="0"/>
      <w:divBdr>
        <w:top w:val="none" w:sz="0" w:space="0" w:color="auto"/>
        <w:left w:val="none" w:sz="0" w:space="0" w:color="auto"/>
        <w:bottom w:val="none" w:sz="0" w:space="0" w:color="auto"/>
        <w:right w:val="none" w:sz="0" w:space="0" w:color="auto"/>
      </w:divBdr>
    </w:div>
    <w:div w:id="868228210">
      <w:bodyDiv w:val="1"/>
      <w:marLeft w:val="0"/>
      <w:marRight w:val="0"/>
      <w:marTop w:val="0"/>
      <w:marBottom w:val="0"/>
      <w:divBdr>
        <w:top w:val="none" w:sz="0" w:space="0" w:color="auto"/>
        <w:left w:val="none" w:sz="0" w:space="0" w:color="auto"/>
        <w:bottom w:val="none" w:sz="0" w:space="0" w:color="auto"/>
        <w:right w:val="none" w:sz="0" w:space="0" w:color="auto"/>
      </w:divBdr>
    </w:div>
    <w:div w:id="878323351">
      <w:bodyDiv w:val="1"/>
      <w:marLeft w:val="0"/>
      <w:marRight w:val="0"/>
      <w:marTop w:val="0"/>
      <w:marBottom w:val="0"/>
      <w:divBdr>
        <w:top w:val="none" w:sz="0" w:space="0" w:color="auto"/>
        <w:left w:val="none" w:sz="0" w:space="0" w:color="auto"/>
        <w:bottom w:val="none" w:sz="0" w:space="0" w:color="auto"/>
        <w:right w:val="none" w:sz="0" w:space="0" w:color="auto"/>
      </w:divBdr>
    </w:div>
    <w:div w:id="882794530">
      <w:bodyDiv w:val="1"/>
      <w:marLeft w:val="0"/>
      <w:marRight w:val="0"/>
      <w:marTop w:val="0"/>
      <w:marBottom w:val="0"/>
      <w:divBdr>
        <w:top w:val="none" w:sz="0" w:space="0" w:color="auto"/>
        <w:left w:val="none" w:sz="0" w:space="0" w:color="auto"/>
        <w:bottom w:val="none" w:sz="0" w:space="0" w:color="auto"/>
        <w:right w:val="none" w:sz="0" w:space="0" w:color="auto"/>
      </w:divBdr>
    </w:div>
    <w:div w:id="883492025">
      <w:bodyDiv w:val="1"/>
      <w:marLeft w:val="0"/>
      <w:marRight w:val="0"/>
      <w:marTop w:val="0"/>
      <w:marBottom w:val="0"/>
      <w:divBdr>
        <w:top w:val="none" w:sz="0" w:space="0" w:color="auto"/>
        <w:left w:val="none" w:sz="0" w:space="0" w:color="auto"/>
        <w:bottom w:val="none" w:sz="0" w:space="0" w:color="auto"/>
        <w:right w:val="none" w:sz="0" w:space="0" w:color="auto"/>
      </w:divBdr>
    </w:div>
    <w:div w:id="901675738">
      <w:bodyDiv w:val="1"/>
      <w:marLeft w:val="0"/>
      <w:marRight w:val="0"/>
      <w:marTop w:val="0"/>
      <w:marBottom w:val="0"/>
      <w:divBdr>
        <w:top w:val="none" w:sz="0" w:space="0" w:color="auto"/>
        <w:left w:val="none" w:sz="0" w:space="0" w:color="auto"/>
        <w:bottom w:val="none" w:sz="0" w:space="0" w:color="auto"/>
        <w:right w:val="none" w:sz="0" w:space="0" w:color="auto"/>
      </w:divBdr>
    </w:div>
    <w:div w:id="904414907">
      <w:bodyDiv w:val="1"/>
      <w:marLeft w:val="0"/>
      <w:marRight w:val="0"/>
      <w:marTop w:val="0"/>
      <w:marBottom w:val="0"/>
      <w:divBdr>
        <w:top w:val="none" w:sz="0" w:space="0" w:color="auto"/>
        <w:left w:val="none" w:sz="0" w:space="0" w:color="auto"/>
        <w:bottom w:val="none" w:sz="0" w:space="0" w:color="auto"/>
        <w:right w:val="none" w:sz="0" w:space="0" w:color="auto"/>
      </w:divBdr>
      <w:divsChild>
        <w:div w:id="234898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069550">
              <w:marLeft w:val="0"/>
              <w:marRight w:val="0"/>
              <w:marTop w:val="0"/>
              <w:marBottom w:val="0"/>
              <w:divBdr>
                <w:top w:val="none" w:sz="0" w:space="0" w:color="auto"/>
                <w:left w:val="none" w:sz="0" w:space="0" w:color="auto"/>
                <w:bottom w:val="none" w:sz="0" w:space="0" w:color="auto"/>
                <w:right w:val="none" w:sz="0" w:space="0" w:color="auto"/>
              </w:divBdr>
              <w:divsChild>
                <w:div w:id="1552109360">
                  <w:marLeft w:val="0"/>
                  <w:marRight w:val="0"/>
                  <w:marTop w:val="0"/>
                  <w:marBottom w:val="0"/>
                  <w:divBdr>
                    <w:top w:val="none" w:sz="0" w:space="0" w:color="auto"/>
                    <w:left w:val="none" w:sz="0" w:space="0" w:color="auto"/>
                    <w:bottom w:val="none" w:sz="0" w:space="0" w:color="auto"/>
                    <w:right w:val="none" w:sz="0" w:space="0" w:color="auto"/>
                  </w:divBdr>
                  <w:divsChild>
                    <w:div w:id="2144497250">
                      <w:marLeft w:val="0"/>
                      <w:marRight w:val="0"/>
                      <w:marTop w:val="0"/>
                      <w:marBottom w:val="0"/>
                      <w:divBdr>
                        <w:top w:val="none" w:sz="0" w:space="0" w:color="auto"/>
                        <w:left w:val="none" w:sz="0" w:space="0" w:color="auto"/>
                        <w:bottom w:val="none" w:sz="0" w:space="0" w:color="auto"/>
                        <w:right w:val="none" w:sz="0" w:space="0" w:color="auto"/>
                      </w:divBdr>
                      <w:divsChild>
                        <w:div w:id="60453607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65558472">
                              <w:marLeft w:val="0"/>
                              <w:marRight w:val="0"/>
                              <w:marTop w:val="0"/>
                              <w:marBottom w:val="0"/>
                              <w:divBdr>
                                <w:top w:val="none" w:sz="0" w:space="0" w:color="auto"/>
                                <w:left w:val="none" w:sz="0" w:space="0" w:color="auto"/>
                                <w:bottom w:val="none" w:sz="0" w:space="0" w:color="auto"/>
                                <w:right w:val="none" w:sz="0" w:space="0" w:color="auto"/>
                              </w:divBdr>
                              <w:divsChild>
                                <w:div w:id="164268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695216">
      <w:bodyDiv w:val="1"/>
      <w:marLeft w:val="0"/>
      <w:marRight w:val="0"/>
      <w:marTop w:val="0"/>
      <w:marBottom w:val="0"/>
      <w:divBdr>
        <w:top w:val="none" w:sz="0" w:space="0" w:color="auto"/>
        <w:left w:val="none" w:sz="0" w:space="0" w:color="auto"/>
        <w:bottom w:val="none" w:sz="0" w:space="0" w:color="auto"/>
        <w:right w:val="none" w:sz="0" w:space="0" w:color="auto"/>
      </w:divBdr>
    </w:div>
    <w:div w:id="906763036">
      <w:bodyDiv w:val="1"/>
      <w:marLeft w:val="0"/>
      <w:marRight w:val="0"/>
      <w:marTop w:val="0"/>
      <w:marBottom w:val="0"/>
      <w:divBdr>
        <w:top w:val="none" w:sz="0" w:space="0" w:color="auto"/>
        <w:left w:val="none" w:sz="0" w:space="0" w:color="auto"/>
        <w:bottom w:val="none" w:sz="0" w:space="0" w:color="auto"/>
        <w:right w:val="none" w:sz="0" w:space="0" w:color="auto"/>
      </w:divBdr>
    </w:div>
    <w:div w:id="915556906">
      <w:bodyDiv w:val="1"/>
      <w:marLeft w:val="0"/>
      <w:marRight w:val="0"/>
      <w:marTop w:val="0"/>
      <w:marBottom w:val="0"/>
      <w:divBdr>
        <w:top w:val="none" w:sz="0" w:space="0" w:color="auto"/>
        <w:left w:val="none" w:sz="0" w:space="0" w:color="auto"/>
        <w:bottom w:val="none" w:sz="0" w:space="0" w:color="auto"/>
        <w:right w:val="none" w:sz="0" w:space="0" w:color="auto"/>
      </w:divBdr>
    </w:div>
    <w:div w:id="920216999">
      <w:bodyDiv w:val="1"/>
      <w:marLeft w:val="0"/>
      <w:marRight w:val="0"/>
      <w:marTop w:val="0"/>
      <w:marBottom w:val="0"/>
      <w:divBdr>
        <w:top w:val="none" w:sz="0" w:space="0" w:color="auto"/>
        <w:left w:val="none" w:sz="0" w:space="0" w:color="auto"/>
        <w:bottom w:val="none" w:sz="0" w:space="0" w:color="auto"/>
        <w:right w:val="none" w:sz="0" w:space="0" w:color="auto"/>
      </w:divBdr>
    </w:div>
    <w:div w:id="941574961">
      <w:bodyDiv w:val="1"/>
      <w:marLeft w:val="0"/>
      <w:marRight w:val="0"/>
      <w:marTop w:val="0"/>
      <w:marBottom w:val="0"/>
      <w:divBdr>
        <w:top w:val="none" w:sz="0" w:space="0" w:color="auto"/>
        <w:left w:val="none" w:sz="0" w:space="0" w:color="auto"/>
        <w:bottom w:val="none" w:sz="0" w:space="0" w:color="auto"/>
        <w:right w:val="none" w:sz="0" w:space="0" w:color="auto"/>
      </w:divBdr>
    </w:div>
    <w:div w:id="942227870">
      <w:bodyDiv w:val="1"/>
      <w:marLeft w:val="0"/>
      <w:marRight w:val="0"/>
      <w:marTop w:val="0"/>
      <w:marBottom w:val="0"/>
      <w:divBdr>
        <w:top w:val="none" w:sz="0" w:space="0" w:color="auto"/>
        <w:left w:val="none" w:sz="0" w:space="0" w:color="auto"/>
        <w:bottom w:val="none" w:sz="0" w:space="0" w:color="auto"/>
        <w:right w:val="none" w:sz="0" w:space="0" w:color="auto"/>
      </w:divBdr>
    </w:div>
    <w:div w:id="959727010">
      <w:bodyDiv w:val="1"/>
      <w:marLeft w:val="0"/>
      <w:marRight w:val="0"/>
      <w:marTop w:val="0"/>
      <w:marBottom w:val="0"/>
      <w:divBdr>
        <w:top w:val="none" w:sz="0" w:space="0" w:color="auto"/>
        <w:left w:val="none" w:sz="0" w:space="0" w:color="auto"/>
        <w:bottom w:val="none" w:sz="0" w:space="0" w:color="auto"/>
        <w:right w:val="none" w:sz="0" w:space="0" w:color="auto"/>
      </w:divBdr>
    </w:div>
    <w:div w:id="995305241">
      <w:bodyDiv w:val="1"/>
      <w:marLeft w:val="0"/>
      <w:marRight w:val="0"/>
      <w:marTop w:val="0"/>
      <w:marBottom w:val="0"/>
      <w:divBdr>
        <w:top w:val="none" w:sz="0" w:space="0" w:color="auto"/>
        <w:left w:val="none" w:sz="0" w:space="0" w:color="auto"/>
        <w:bottom w:val="none" w:sz="0" w:space="0" w:color="auto"/>
        <w:right w:val="none" w:sz="0" w:space="0" w:color="auto"/>
      </w:divBdr>
    </w:div>
    <w:div w:id="1011106573">
      <w:bodyDiv w:val="1"/>
      <w:marLeft w:val="0"/>
      <w:marRight w:val="0"/>
      <w:marTop w:val="0"/>
      <w:marBottom w:val="0"/>
      <w:divBdr>
        <w:top w:val="none" w:sz="0" w:space="0" w:color="auto"/>
        <w:left w:val="none" w:sz="0" w:space="0" w:color="auto"/>
        <w:bottom w:val="none" w:sz="0" w:space="0" w:color="auto"/>
        <w:right w:val="none" w:sz="0" w:space="0" w:color="auto"/>
      </w:divBdr>
      <w:divsChild>
        <w:div w:id="2113084466">
          <w:marLeft w:val="0"/>
          <w:marRight w:val="0"/>
          <w:marTop w:val="0"/>
          <w:marBottom w:val="0"/>
          <w:divBdr>
            <w:top w:val="none" w:sz="0" w:space="0" w:color="auto"/>
            <w:left w:val="none" w:sz="0" w:space="0" w:color="auto"/>
            <w:bottom w:val="none" w:sz="0" w:space="0" w:color="auto"/>
            <w:right w:val="none" w:sz="0" w:space="0" w:color="auto"/>
          </w:divBdr>
        </w:div>
      </w:divsChild>
    </w:div>
    <w:div w:id="1012688436">
      <w:bodyDiv w:val="1"/>
      <w:marLeft w:val="0"/>
      <w:marRight w:val="0"/>
      <w:marTop w:val="0"/>
      <w:marBottom w:val="0"/>
      <w:divBdr>
        <w:top w:val="none" w:sz="0" w:space="0" w:color="auto"/>
        <w:left w:val="none" w:sz="0" w:space="0" w:color="auto"/>
        <w:bottom w:val="none" w:sz="0" w:space="0" w:color="auto"/>
        <w:right w:val="none" w:sz="0" w:space="0" w:color="auto"/>
      </w:divBdr>
    </w:div>
    <w:div w:id="1019509304">
      <w:bodyDiv w:val="1"/>
      <w:marLeft w:val="0"/>
      <w:marRight w:val="0"/>
      <w:marTop w:val="0"/>
      <w:marBottom w:val="0"/>
      <w:divBdr>
        <w:top w:val="none" w:sz="0" w:space="0" w:color="auto"/>
        <w:left w:val="none" w:sz="0" w:space="0" w:color="auto"/>
        <w:bottom w:val="none" w:sz="0" w:space="0" w:color="auto"/>
        <w:right w:val="none" w:sz="0" w:space="0" w:color="auto"/>
      </w:divBdr>
    </w:div>
    <w:div w:id="1034381446">
      <w:bodyDiv w:val="1"/>
      <w:marLeft w:val="0"/>
      <w:marRight w:val="0"/>
      <w:marTop w:val="0"/>
      <w:marBottom w:val="0"/>
      <w:divBdr>
        <w:top w:val="none" w:sz="0" w:space="0" w:color="auto"/>
        <w:left w:val="none" w:sz="0" w:space="0" w:color="auto"/>
        <w:bottom w:val="none" w:sz="0" w:space="0" w:color="auto"/>
        <w:right w:val="none" w:sz="0" w:space="0" w:color="auto"/>
      </w:divBdr>
    </w:div>
    <w:div w:id="1034766981">
      <w:bodyDiv w:val="1"/>
      <w:marLeft w:val="0"/>
      <w:marRight w:val="0"/>
      <w:marTop w:val="0"/>
      <w:marBottom w:val="0"/>
      <w:divBdr>
        <w:top w:val="none" w:sz="0" w:space="0" w:color="auto"/>
        <w:left w:val="none" w:sz="0" w:space="0" w:color="auto"/>
        <w:bottom w:val="none" w:sz="0" w:space="0" w:color="auto"/>
        <w:right w:val="none" w:sz="0" w:space="0" w:color="auto"/>
      </w:divBdr>
    </w:div>
    <w:div w:id="1074665379">
      <w:bodyDiv w:val="1"/>
      <w:marLeft w:val="0"/>
      <w:marRight w:val="0"/>
      <w:marTop w:val="0"/>
      <w:marBottom w:val="0"/>
      <w:divBdr>
        <w:top w:val="none" w:sz="0" w:space="0" w:color="auto"/>
        <w:left w:val="none" w:sz="0" w:space="0" w:color="auto"/>
        <w:bottom w:val="none" w:sz="0" w:space="0" w:color="auto"/>
        <w:right w:val="none" w:sz="0" w:space="0" w:color="auto"/>
      </w:divBdr>
      <w:divsChild>
        <w:div w:id="1477843187">
          <w:marLeft w:val="0"/>
          <w:marRight w:val="0"/>
          <w:marTop w:val="0"/>
          <w:marBottom w:val="0"/>
          <w:divBdr>
            <w:top w:val="none" w:sz="0" w:space="0" w:color="auto"/>
            <w:left w:val="none" w:sz="0" w:space="0" w:color="auto"/>
            <w:bottom w:val="none" w:sz="0" w:space="0" w:color="auto"/>
            <w:right w:val="none" w:sz="0" w:space="0" w:color="auto"/>
          </w:divBdr>
          <w:divsChild>
            <w:div w:id="922026683">
              <w:marLeft w:val="0"/>
              <w:marRight w:val="0"/>
              <w:marTop w:val="0"/>
              <w:marBottom w:val="0"/>
              <w:divBdr>
                <w:top w:val="none" w:sz="0" w:space="0" w:color="auto"/>
                <w:left w:val="none" w:sz="0" w:space="0" w:color="auto"/>
                <w:bottom w:val="none" w:sz="0" w:space="0" w:color="auto"/>
                <w:right w:val="none" w:sz="0" w:space="0" w:color="auto"/>
              </w:divBdr>
              <w:divsChild>
                <w:div w:id="1024751456">
                  <w:marLeft w:val="0"/>
                  <w:marRight w:val="0"/>
                  <w:marTop w:val="0"/>
                  <w:marBottom w:val="0"/>
                  <w:divBdr>
                    <w:top w:val="none" w:sz="0" w:space="0" w:color="auto"/>
                    <w:left w:val="none" w:sz="0" w:space="0" w:color="auto"/>
                    <w:bottom w:val="none" w:sz="0" w:space="0" w:color="auto"/>
                    <w:right w:val="none" w:sz="0" w:space="0" w:color="auto"/>
                  </w:divBdr>
                  <w:divsChild>
                    <w:div w:id="173958080">
                      <w:marLeft w:val="0"/>
                      <w:marRight w:val="0"/>
                      <w:marTop w:val="0"/>
                      <w:marBottom w:val="0"/>
                      <w:divBdr>
                        <w:top w:val="none" w:sz="0" w:space="0" w:color="auto"/>
                        <w:left w:val="none" w:sz="0" w:space="0" w:color="auto"/>
                        <w:bottom w:val="none" w:sz="0" w:space="0" w:color="auto"/>
                        <w:right w:val="none" w:sz="0" w:space="0" w:color="auto"/>
                      </w:divBdr>
                    </w:div>
                    <w:div w:id="584070591">
                      <w:marLeft w:val="0"/>
                      <w:marRight w:val="0"/>
                      <w:marTop w:val="0"/>
                      <w:marBottom w:val="0"/>
                      <w:divBdr>
                        <w:top w:val="none" w:sz="0" w:space="0" w:color="auto"/>
                        <w:left w:val="none" w:sz="0" w:space="0" w:color="auto"/>
                        <w:bottom w:val="none" w:sz="0" w:space="0" w:color="auto"/>
                        <w:right w:val="none" w:sz="0" w:space="0" w:color="auto"/>
                      </w:divBdr>
                    </w:div>
                    <w:div w:id="1423645119">
                      <w:marLeft w:val="0"/>
                      <w:marRight w:val="0"/>
                      <w:marTop w:val="0"/>
                      <w:marBottom w:val="0"/>
                      <w:divBdr>
                        <w:top w:val="none" w:sz="0" w:space="0" w:color="auto"/>
                        <w:left w:val="none" w:sz="0" w:space="0" w:color="auto"/>
                        <w:bottom w:val="none" w:sz="0" w:space="0" w:color="auto"/>
                        <w:right w:val="none" w:sz="0" w:space="0" w:color="auto"/>
                      </w:divBdr>
                    </w:div>
                    <w:div w:id="17073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435154">
      <w:bodyDiv w:val="1"/>
      <w:marLeft w:val="0"/>
      <w:marRight w:val="0"/>
      <w:marTop w:val="0"/>
      <w:marBottom w:val="0"/>
      <w:divBdr>
        <w:top w:val="none" w:sz="0" w:space="0" w:color="auto"/>
        <w:left w:val="none" w:sz="0" w:space="0" w:color="auto"/>
        <w:bottom w:val="none" w:sz="0" w:space="0" w:color="auto"/>
        <w:right w:val="none" w:sz="0" w:space="0" w:color="auto"/>
      </w:divBdr>
    </w:div>
    <w:div w:id="1084037434">
      <w:bodyDiv w:val="1"/>
      <w:marLeft w:val="0"/>
      <w:marRight w:val="0"/>
      <w:marTop w:val="0"/>
      <w:marBottom w:val="0"/>
      <w:divBdr>
        <w:top w:val="none" w:sz="0" w:space="0" w:color="auto"/>
        <w:left w:val="none" w:sz="0" w:space="0" w:color="auto"/>
        <w:bottom w:val="none" w:sz="0" w:space="0" w:color="auto"/>
        <w:right w:val="none" w:sz="0" w:space="0" w:color="auto"/>
      </w:divBdr>
    </w:div>
    <w:div w:id="1202748695">
      <w:bodyDiv w:val="1"/>
      <w:marLeft w:val="0"/>
      <w:marRight w:val="0"/>
      <w:marTop w:val="0"/>
      <w:marBottom w:val="0"/>
      <w:divBdr>
        <w:top w:val="none" w:sz="0" w:space="0" w:color="auto"/>
        <w:left w:val="none" w:sz="0" w:space="0" w:color="auto"/>
        <w:bottom w:val="none" w:sz="0" w:space="0" w:color="auto"/>
        <w:right w:val="none" w:sz="0" w:space="0" w:color="auto"/>
      </w:divBdr>
    </w:div>
    <w:div w:id="1220559345">
      <w:bodyDiv w:val="1"/>
      <w:marLeft w:val="0"/>
      <w:marRight w:val="0"/>
      <w:marTop w:val="0"/>
      <w:marBottom w:val="0"/>
      <w:divBdr>
        <w:top w:val="none" w:sz="0" w:space="0" w:color="auto"/>
        <w:left w:val="none" w:sz="0" w:space="0" w:color="auto"/>
        <w:bottom w:val="none" w:sz="0" w:space="0" w:color="auto"/>
        <w:right w:val="none" w:sz="0" w:space="0" w:color="auto"/>
      </w:divBdr>
      <w:divsChild>
        <w:div w:id="173500825">
          <w:marLeft w:val="0"/>
          <w:marRight w:val="0"/>
          <w:marTop w:val="0"/>
          <w:marBottom w:val="0"/>
          <w:divBdr>
            <w:top w:val="none" w:sz="0" w:space="0" w:color="auto"/>
            <w:left w:val="none" w:sz="0" w:space="0" w:color="auto"/>
            <w:bottom w:val="none" w:sz="0" w:space="0" w:color="auto"/>
            <w:right w:val="none" w:sz="0" w:space="0" w:color="auto"/>
          </w:divBdr>
        </w:div>
      </w:divsChild>
    </w:div>
    <w:div w:id="1231381461">
      <w:bodyDiv w:val="1"/>
      <w:marLeft w:val="0"/>
      <w:marRight w:val="0"/>
      <w:marTop w:val="0"/>
      <w:marBottom w:val="0"/>
      <w:divBdr>
        <w:top w:val="none" w:sz="0" w:space="0" w:color="auto"/>
        <w:left w:val="none" w:sz="0" w:space="0" w:color="auto"/>
        <w:bottom w:val="none" w:sz="0" w:space="0" w:color="auto"/>
        <w:right w:val="none" w:sz="0" w:space="0" w:color="auto"/>
      </w:divBdr>
    </w:div>
    <w:div w:id="1254508021">
      <w:bodyDiv w:val="1"/>
      <w:marLeft w:val="0"/>
      <w:marRight w:val="0"/>
      <w:marTop w:val="0"/>
      <w:marBottom w:val="0"/>
      <w:divBdr>
        <w:top w:val="none" w:sz="0" w:space="0" w:color="auto"/>
        <w:left w:val="none" w:sz="0" w:space="0" w:color="auto"/>
        <w:bottom w:val="none" w:sz="0" w:space="0" w:color="auto"/>
        <w:right w:val="none" w:sz="0" w:space="0" w:color="auto"/>
      </w:divBdr>
    </w:div>
    <w:div w:id="1272593198">
      <w:bodyDiv w:val="1"/>
      <w:marLeft w:val="0"/>
      <w:marRight w:val="0"/>
      <w:marTop w:val="0"/>
      <w:marBottom w:val="0"/>
      <w:divBdr>
        <w:top w:val="none" w:sz="0" w:space="0" w:color="auto"/>
        <w:left w:val="none" w:sz="0" w:space="0" w:color="auto"/>
        <w:bottom w:val="none" w:sz="0" w:space="0" w:color="auto"/>
        <w:right w:val="none" w:sz="0" w:space="0" w:color="auto"/>
      </w:divBdr>
    </w:div>
    <w:div w:id="1309749301">
      <w:bodyDiv w:val="1"/>
      <w:marLeft w:val="0"/>
      <w:marRight w:val="0"/>
      <w:marTop w:val="0"/>
      <w:marBottom w:val="0"/>
      <w:divBdr>
        <w:top w:val="none" w:sz="0" w:space="0" w:color="auto"/>
        <w:left w:val="none" w:sz="0" w:space="0" w:color="auto"/>
        <w:bottom w:val="none" w:sz="0" w:space="0" w:color="auto"/>
        <w:right w:val="none" w:sz="0" w:space="0" w:color="auto"/>
      </w:divBdr>
    </w:div>
    <w:div w:id="1325546162">
      <w:bodyDiv w:val="1"/>
      <w:marLeft w:val="0"/>
      <w:marRight w:val="0"/>
      <w:marTop w:val="0"/>
      <w:marBottom w:val="0"/>
      <w:divBdr>
        <w:top w:val="none" w:sz="0" w:space="0" w:color="auto"/>
        <w:left w:val="none" w:sz="0" w:space="0" w:color="auto"/>
        <w:bottom w:val="none" w:sz="0" w:space="0" w:color="auto"/>
        <w:right w:val="none" w:sz="0" w:space="0" w:color="auto"/>
      </w:divBdr>
    </w:div>
    <w:div w:id="1332490614">
      <w:bodyDiv w:val="1"/>
      <w:marLeft w:val="0"/>
      <w:marRight w:val="0"/>
      <w:marTop w:val="0"/>
      <w:marBottom w:val="0"/>
      <w:divBdr>
        <w:top w:val="none" w:sz="0" w:space="0" w:color="auto"/>
        <w:left w:val="none" w:sz="0" w:space="0" w:color="auto"/>
        <w:bottom w:val="none" w:sz="0" w:space="0" w:color="auto"/>
        <w:right w:val="none" w:sz="0" w:space="0" w:color="auto"/>
      </w:divBdr>
    </w:div>
    <w:div w:id="1374305461">
      <w:bodyDiv w:val="1"/>
      <w:marLeft w:val="0"/>
      <w:marRight w:val="0"/>
      <w:marTop w:val="0"/>
      <w:marBottom w:val="0"/>
      <w:divBdr>
        <w:top w:val="none" w:sz="0" w:space="0" w:color="auto"/>
        <w:left w:val="none" w:sz="0" w:space="0" w:color="auto"/>
        <w:bottom w:val="none" w:sz="0" w:space="0" w:color="auto"/>
        <w:right w:val="none" w:sz="0" w:space="0" w:color="auto"/>
      </w:divBdr>
    </w:div>
    <w:div w:id="1401054127">
      <w:bodyDiv w:val="1"/>
      <w:marLeft w:val="0"/>
      <w:marRight w:val="0"/>
      <w:marTop w:val="0"/>
      <w:marBottom w:val="0"/>
      <w:divBdr>
        <w:top w:val="none" w:sz="0" w:space="0" w:color="auto"/>
        <w:left w:val="none" w:sz="0" w:space="0" w:color="auto"/>
        <w:bottom w:val="none" w:sz="0" w:space="0" w:color="auto"/>
        <w:right w:val="none" w:sz="0" w:space="0" w:color="auto"/>
      </w:divBdr>
    </w:div>
    <w:div w:id="1410269297">
      <w:bodyDiv w:val="1"/>
      <w:marLeft w:val="0"/>
      <w:marRight w:val="0"/>
      <w:marTop w:val="0"/>
      <w:marBottom w:val="0"/>
      <w:divBdr>
        <w:top w:val="none" w:sz="0" w:space="0" w:color="auto"/>
        <w:left w:val="none" w:sz="0" w:space="0" w:color="auto"/>
        <w:bottom w:val="none" w:sz="0" w:space="0" w:color="auto"/>
        <w:right w:val="none" w:sz="0" w:space="0" w:color="auto"/>
      </w:divBdr>
    </w:div>
    <w:div w:id="1411585388">
      <w:bodyDiv w:val="1"/>
      <w:marLeft w:val="0"/>
      <w:marRight w:val="0"/>
      <w:marTop w:val="0"/>
      <w:marBottom w:val="0"/>
      <w:divBdr>
        <w:top w:val="none" w:sz="0" w:space="0" w:color="auto"/>
        <w:left w:val="none" w:sz="0" w:space="0" w:color="auto"/>
        <w:bottom w:val="none" w:sz="0" w:space="0" w:color="auto"/>
        <w:right w:val="none" w:sz="0" w:space="0" w:color="auto"/>
      </w:divBdr>
    </w:div>
    <w:div w:id="1461848423">
      <w:bodyDiv w:val="1"/>
      <w:marLeft w:val="0"/>
      <w:marRight w:val="0"/>
      <w:marTop w:val="0"/>
      <w:marBottom w:val="0"/>
      <w:divBdr>
        <w:top w:val="none" w:sz="0" w:space="0" w:color="auto"/>
        <w:left w:val="none" w:sz="0" w:space="0" w:color="auto"/>
        <w:bottom w:val="none" w:sz="0" w:space="0" w:color="auto"/>
        <w:right w:val="none" w:sz="0" w:space="0" w:color="auto"/>
      </w:divBdr>
    </w:div>
    <w:div w:id="1463689225">
      <w:bodyDiv w:val="1"/>
      <w:marLeft w:val="0"/>
      <w:marRight w:val="0"/>
      <w:marTop w:val="0"/>
      <w:marBottom w:val="0"/>
      <w:divBdr>
        <w:top w:val="none" w:sz="0" w:space="0" w:color="auto"/>
        <w:left w:val="none" w:sz="0" w:space="0" w:color="auto"/>
        <w:bottom w:val="none" w:sz="0" w:space="0" w:color="auto"/>
        <w:right w:val="none" w:sz="0" w:space="0" w:color="auto"/>
      </w:divBdr>
    </w:div>
    <w:div w:id="1483766458">
      <w:bodyDiv w:val="1"/>
      <w:marLeft w:val="0"/>
      <w:marRight w:val="0"/>
      <w:marTop w:val="0"/>
      <w:marBottom w:val="0"/>
      <w:divBdr>
        <w:top w:val="none" w:sz="0" w:space="0" w:color="auto"/>
        <w:left w:val="none" w:sz="0" w:space="0" w:color="auto"/>
        <w:bottom w:val="none" w:sz="0" w:space="0" w:color="auto"/>
        <w:right w:val="none" w:sz="0" w:space="0" w:color="auto"/>
      </w:divBdr>
    </w:div>
    <w:div w:id="1486972777">
      <w:bodyDiv w:val="1"/>
      <w:marLeft w:val="0"/>
      <w:marRight w:val="0"/>
      <w:marTop w:val="0"/>
      <w:marBottom w:val="0"/>
      <w:divBdr>
        <w:top w:val="none" w:sz="0" w:space="0" w:color="auto"/>
        <w:left w:val="none" w:sz="0" w:space="0" w:color="auto"/>
        <w:bottom w:val="none" w:sz="0" w:space="0" w:color="auto"/>
        <w:right w:val="none" w:sz="0" w:space="0" w:color="auto"/>
      </w:divBdr>
    </w:div>
    <w:div w:id="1500197807">
      <w:bodyDiv w:val="1"/>
      <w:marLeft w:val="0"/>
      <w:marRight w:val="0"/>
      <w:marTop w:val="0"/>
      <w:marBottom w:val="0"/>
      <w:divBdr>
        <w:top w:val="none" w:sz="0" w:space="0" w:color="auto"/>
        <w:left w:val="none" w:sz="0" w:space="0" w:color="auto"/>
        <w:bottom w:val="none" w:sz="0" w:space="0" w:color="auto"/>
        <w:right w:val="none" w:sz="0" w:space="0" w:color="auto"/>
      </w:divBdr>
    </w:div>
    <w:div w:id="1520580492">
      <w:bodyDiv w:val="1"/>
      <w:marLeft w:val="0"/>
      <w:marRight w:val="0"/>
      <w:marTop w:val="0"/>
      <w:marBottom w:val="0"/>
      <w:divBdr>
        <w:top w:val="none" w:sz="0" w:space="0" w:color="auto"/>
        <w:left w:val="none" w:sz="0" w:space="0" w:color="auto"/>
        <w:bottom w:val="none" w:sz="0" w:space="0" w:color="auto"/>
        <w:right w:val="none" w:sz="0" w:space="0" w:color="auto"/>
      </w:divBdr>
    </w:div>
    <w:div w:id="1536382211">
      <w:bodyDiv w:val="1"/>
      <w:marLeft w:val="0"/>
      <w:marRight w:val="0"/>
      <w:marTop w:val="0"/>
      <w:marBottom w:val="0"/>
      <w:divBdr>
        <w:top w:val="none" w:sz="0" w:space="0" w:color="auto"/>
        <w:left w:val="none" w:sz="0" w:space="0" w:color="auto"/>
        <w:bottom w:val="none" w:sz="0" w:space="0" w:color="auto"/>
        <w:right w:val="none" w:sz="0" w:space="0" w:color="auto"/>
      </w:divBdr>
      <w:divsChild>
        <w:div w:id="501160163">
          <w:marLeft w:val="0"/>
          <w:marRight w:val="0"/>
          <w:marTop w:val="0"/>
          <w:marBottom w:val="0"/>
          <w:divBdr>
            <w:top w:val="none" w:sz="0" w:space="0" w:color="auto"/>
            <w:left w:val="none" w:sz="0" w:space="0" w:color="auto"/>
            <w:bottom w:val="none" w:sz="0" w:space="0" w:color="auto"/>
            <w:right w:val="none" w:sz="0" w:space="0" w:color="auto"/>
          </w:divBdr>
          <w:divsChild>
            <w:div w:id="614217282">
              <w:marLeft w:val="0"/>
              <w:marRight w:val="0"/>
              <w:marTop w:val="0"/>
              <w:marBottom w:val="0"/>
              <w:divBdr>
                <w:top w:val="none" w:sz="0" w:space="0" w:color="auto"/>
                <w:left w:val="none" w:sz="0" w:space="0" w:color="auto"/>
                <w:bottom w:val="none" w:sz="0" w:space="0" w:color="auto"/>
                <w:right w:val="none" w:sz="0" w:space="0" w:color="auto"/>
              </w:divBdr>
              <w:divsChild>
                <w:div w:id="1674601366">
                  <w:marLeft w:val="0"/>
                  <w:marRight w:val="0"/>
                  <w:marTop w:val="0"/>
                  <w:marBottom w:val="0"/>
                  <w:divBdr>
                    <w:top w:val="none" w:sz="0" w:space="0" w:color="auto"/>
                    <w:left w:val="none" w:sz="0" w:space="0" w:color="auto"/>
                    <w:bottom w:val="none" w:sz="0" w:space="0" w:color="auto"/>
                    <w:right w:val="none" w:sz="0" w:space="0" w:color="auto"/>
                  </w:divBdr>
                  <w:divsChild>
                    <w:div w:id="1272591656">
                      <w:marLeft w:val="0"/>
                      <w:marRight w:val="0"/>
                      <w:marTop w:val="0"/>
                      <w:marBottom w:val="0"/>
                      <w:divBdr>
                        <w:top w:val="none" w:sz="0" w:space="0" w:color="auto"/>
                        <w:left w:val="none" w:sz="0" w:space="0" w:color="auto"/>
                        <w:bottom w:val="none" w:sz="0" w:space="0" w:color="auto"/>
                        <w:right w:val="none" w:sz="0" w:space="0" w:color="auto"/>
                      </w:divBdr>
                      <w:divsChild>
                        <w:div w:id="1451704220">
                          <w:marLeft w:val="0"/>
                          <w:marRight w:val="0"/>
                          <w:marTop w:val="0"/>
                          <w:marBottom w:val="0"/>
                          <w:divBdr>
                            <w:top w:val="none" w:sz="0" w:space="0" w:color="auto"/>
                            <w:left w:val="none" w:sz="0" w:space="0" w:color="auto"/>
                            <w:bottom w:val="none" w:sz="0" w:space="0" w:color="auto"/>
                            <w:right w:val="none" w:sz="0" w:space="0" w:color="auto"/>
                          </w:divBdr>
                          <w:divsChild>
                            <w:div w:id="2514427">
                              <w:marLeft w:val="0"/>
                              <w:marRight w:val="0"/>
                              <w:marTop w:val="0"/>
                              <w:marBottom w:val="0"/>
                              <w:divBdr>
                                <w:top w:val="none" w:sz="0" w:space="0" w:color="auto"/>
                                <w:left w:val="none" w:sz="0" w:space="0" w:color="auto"/>
                                <w:bottom w:val="none" w:sz="0" w:space="0" w:color="auto"/>
                                <w:right w:val="none" w:sz="0" w:space="0" w:color="auto"/>
                              </w:divBdr>
                            </w:div>
                            <w:div w:id="289481423">
                              <w:marLeft w:val="0"/>
                              <w:marRight w:val="0"/>
                              <w:marTop w:val="0"/>
                              <w:marBottom w:val="0"/>
                              <w:divBdr>
                                <w:top w:val="none" w:sz="0" w:space="0" w:color="auto"/>
                                <w:left w:val="none" w:sz="0" w:space="0" w:color="auto"/>
                                <w:bottom w:val="none" w:sz="0" w:space="0" w:color="auto"/>
                                <w:right w:val="none" w:sz="0" w:space="0" w:color="auto"/>
                              </w:divBdr>
                            </w:div>
                            <w:div w:id="214526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915280">
      <w:bodyDiv w:val="1"/>
      <w:marLeft w:val="0"/>
      <w:marRight w:val="0"/>
      <w:marTop w:val="0"/>
      <w:marBottom w:val="0"/>
      <w:divBdr>
        <w:top w:val="none" w:sz="0" w:space="0" w:color="auto"/>
        <w:left w:val="none" w:sz="0" w:space="0" w:color="auto"/>
        <w:bottom w:val="none" w:sz="0" w:space="0" w:color="auto"/>
        <w:right w:val="none" w:sz="0" w:space="0" w:color="auto"/>
      </w:divBdr>
      <w:divsChild>
        <w:div w:id="226066396">
          <w:marLeft w:val="0"/>
          <w:marRight w:val="0"/>
          <w:marTop w:val="0"/>
          <w:marBottom w:val="0"/>
          <w:divBdr>
            <w:top w:val="none" w:sz="0" w:space="0" w:color="auto"/>
            <w:left w:val="none" w:sz="0" w:space="0" w:color="auto"/>
            <w:bottom w:val="none" w:sz="0" w:space="0" w:color="auto"/>
            <w:right w:val="none" w:sz="0" w:space="0" w:color="auto"/>
          </w:divBdr>
        </w:div>
        <w:div w:id="781070126">
          <w:marLeft w:val="0"/>
          <w:marRight w:val="0"/>
          <w:marTop w:val="0"/>
          <w:marBottom w:val="0"/>
          <w:divBdr>
            <w:top w:val="none" w:sz="0" w:space="0" w:color="auto"/>
            <w:left w:val="none" w:sz="0" w:space="0" w:color="auto"/>
            <w:bottom w:val="none" w:sz="0" w:space="0" w:color="auto"/>
            <w:right w:val="none" w:sz="0" w:space="0" w:color="auto"/>
          </w:divBdr>
        </w:div>
        <w:div w:id="1174028762">
          <w:marLeft w:val="0"/>
          <w:marRight w:val="0"/>
          <w:marTop w:val="0"/>
          <w:marBottom w:val="0"/>
          <w:divBdr>
            <w:top w:val="none" w:sz="0" w:space="0" w:color="auto"/>
            <w:left w:val="none" w:sz="0" w:space="0" w:color="auto"/>
            <w:bottom w:val="none" w:sz="0" w:space="0" w:color="auto"/>
            <w:right w:val="none" w:sz="0" w:space="0" w:color="auto"/>
          </w:divBdr>
        </w:div>
        <w:div w:id="1706439178">
          <w:marLeft w:val="0"/>
          <w:marRight w:val="0"/>
          <w:marTop w:val="0"/>
          <w:marBottom w:val="0"/>
          <w:divBdr>
            <w:top w:val="none" w:sz="0" w:space="0" w:color="auto"/>
            <w:left w:val="none" w:sz="0" w:space="0" w:color="auto"/>
            <w:bottom w:val="none" w:sz="0" w:space="0" w:color="auto"/>
            <w:right w:val="none" w:sz="0" w:space="0" w:color="auto"/>
          </w:divBdr>
        </w:div>
        <w:div w:id="1903825894">
          <w:marLeft w:val="0"/>
          <w:marRight w:val="0"/>
          <w:marTop w:val="0"/>
          <w:marBottom w:val="0"/>
          <w:divBdr>
            <w:top w:val="none" w:sz="0" w:space="0" w:color="auto"/>
            <w:left w:val="none" w:sz="0" w:space="0" w:color="auto"/>
            <w:bottom w:val="none" w:sz="0" w:space="0" w:color="auto"/>
            <w:right w:val="none" w:sz="0" w:space="0" w:color="auto"/>
          </w:divBdr>
        </w:div>
      </w:divsChild>
    </w:div>
    <w:div w:id="1563901985">
      <w:bodyDiv w:val="1"/>
      <w:marLeft w:val="0"/>
      <w:marRight w:val="0"/>
      <w:marTop w:val="0"/>
      <w:marBottom w:val="0"/>
      <w:divBdr>
        <w:top w:val="none" w:sz="0" w:space="0" w:color="auto"/>
        <w:left w:val="none" w:sz="0" w:space="0" w:color="auto"/>
        <w:bottom w:val="none" w:sz="0" w:space="0" w:color="auto"/>
        <w:right w:val="none" w:sz="0" w:space="0" w:color="auto"/>
      </w:divBdr>
    </w:div>
    <w:div w:id="1564755278">
      <w:bodyDiv w:val="1"/>
      <w:marLeft w:val="0"/>
      <w:marRight w:val="0"/>
      <w:marTop w:val="0"/>
      <w:marBottom w:val="0"/>
      <w:divBdr>
        <w:top w:val="none" w:sz="0" w:space="0" w:color="auto"/>
        <w:left w:val="none" w:sz="0" w:space="0" w:color="auto"/>
        <w:bottom w:val="none" w:sz="0" w:space="0" w:color="auto"/>
        <w:right w:val="none" w:sz="0" w:space="0" w:color="auto"/>
      </w:divBdr>
      <w:divsChild>
        <w:div w:id="790972814">
          <w:marLeft w:val="0"/>
          <w:marRight w:val="0"/>
          <w:marTop w:val="0"/>
          <w:marBottom w:val="0"/>
          <w:divBdr>
            <w:top w:val="none" w:sz="0" w:space="0" w:color="auto"/>
            <w:left w:val="none" w:sz="0" w:space="0" w:color="auto"/>
            <w:bottom w:val="none" w:sz="0" w:space="0" w:color="auto"/>
            <w:right w:val="none" w:sz="0" w:space="0" w:color="auto"/>
          </w:divBdr>
        </w:div>
        <w:div w:id="985663231">
          <w:marLeft w:val="0"/>
          <w:marRight w:val="0"/>
          <w:marTop w:val="0"/>
          <w:marBottom w:val="0"/>
          <w:divBdr>
            <w:top w:val="none" w:sz="0" w:space="0" w:color="auto"/>
            <w:left w:val="none" w:sz="0" w:space="0" w:color="auto"/>
            <w:bottom w:val="none" w:sz="0" w:space="0" w:color="auto"/>
            <w:right w:val="none" w:sz="0" w:space="0" w:color="auto"/>
          </w:divBdr>
        </w:div>
        <w:div w:id="1491827662">
          <w:marLeft w:val="0"/>
          <w:marRight w:val="0"/>
          <w:marTop w:val="0"/>
          <w:marBottom w:val="0"/>
          <w:divBdr>
            <w:top w:val="none" w:sz="0" w:space="0" w:color="auto"/>
            <w:left w:val="none" w:sz="0" w:space="0" w:color="auto"/>
            <w:bottom w:val="none" w:sz="0" w:space="0" w:color="auto"/>
            <w:right w:val="none" w:sz="0" w:space="0" w:color="auto"/>
          </w:divBdr>
        </w:div>
        <w:div w:id="1790471064">
          <w:marLeft w:val="0"/>
          <w:marRight w:val="0"/>
          <w:marTop w:val="0"/>
          <w:marBottom w:val="0"/>
          <w:divBdr>
            <w:top w:val="none" w:sz="0" w:space="0" w:color="auto"/>
            <w:left w:val="none" w:sz="0" w:space="0" w:color="auto"/>
            <w:bottom w:val="none" w:sz="0" w:space="0" w:color="auto"/>
            <w:right w:val="none" w:sz="0" w:space="0" w:color="auto"/>
          </w:divBdr>
        </w:div>
        <w:div w:id="2099060643">
          <w:marLeft w:val="0"/>
          <w:marRight w:val="0"/>
          <w:marTop w:val="0"/>
          <w:marBottom w:val="0"/>
          <w:divBdr>
            <w:top w:val="none" w:sz="0" w:space="0" w:color="auto"/>
            <w:left w:val="none" w:sz="0" w:space="0" w:color="auto"/>
            <w:bottom w:val="none" w:sz="0" w:space="0" w:color="auto"/>
            <w:right w:val="none" w:sz="0" w:space="0" w:color="auto"/>
          </w:divBdr>
        </w:div>
      </w:divsChild>
    </w:div>
    <w:div w:id="1582830915">
      <w:bodyDiv w:val="1"/>
      <w:marLeft w:val="0"/>
      <w:marRight w:val="0"/>
      <w:marTop w:val="0"/>
      <w:marBottom w:val="0"/>
      <w:divBdr>
        <w:top w:val="none" w:sz="0" w:space="0" w:color="auto"/>
        <w:left w:val="none" w:sz="0" w:space="0" w:color="auto"/>
        <w:bottom w:val="none" w:sz="0" w:space="0" w:color="auto"/>
        <w:right w:val="none" w:sz="0" w:space="0" w:color="auto"/>
      </w:divBdr>
    </w:div>
    <w:div w:id="1584873215">
      <w:bodyDiv w:val="1"/>
      <w:marLeft w:val="0"/>
      <w:marRight w:val="0"/>
      <w:marTop w:val="0"/>
      <w:marBottom w:val="0"/>
      <w:divBdr>
        <w:top w:val="none" w:sz="0" w:space="0" w:color="auto"/>
        <w:left w:val="none" w:sz="0" w:space="0" w:color="auto"/>
        <w:bottom w:val="none" w:sz="0" w:space="0" w:color="auto"/>
        <w:right w:val="none" w:sz="0" w:space="0" w:color="auto"/>
      </w:divBdr>
    </w:div>
    <w:div w:id="1623729827">
      <w:bodyDiv w:val="1"/>
      <w:marLeft w:val="0"/>
      <w:marRight w:val="0"/>
      <w:marTop w:val="0"/>
      <w:marBottom w:val="0"/>
      <w:divBdr>
        <w:top w:val="none" w:sz="0" w:space="0" w:color="auto"/>
        <w:left w:val="none" w:sz="0" w:space="0" w:color="auto"/>
        <w:bottom w:val="none" w:sz="0" w:space="0" w:color="auto"/>
        <w:right w:val="none" w:sz="0" w:space="0" w:color="auto"/>
      </w:divBdr>
      <w:divsChild>
        <w:div w:id="163673362">
          <w:marLeft w:val="0"/>
          <w:marRight w:val="0"/>
          <w:marTop w:val="0"/>
          <w:marBottom w:val="0"/>
          <w:divBdr>
            <w:top w:val="none" w:sz="0" w:space="0" w:color="auto"/>
            <w:left w:val="none" w:sz="0" w:space="0" w:color="auto"/>
            <w:bottom w:val="none" w:sz="0" w:space="0" w:color="auto"/>
            <w:right w:val="none" w:sz="0" w:space="0" w:color="auto"/>
          </w:divBdr>
        </w:div>
      </w:divsChild>
    </w:div>
    <w:div w:id="1623803836">
      <w:bodyDiv w:val="1"/>
      <w:marLeft w:val="0"/>
      <w:marRight w:val="0"/>
      <w:marTop w:val="0"/>
      <w:marBottom w:val="0"/>
      <w:divBdr>
        <w:top w:val="none" w:sz="0" w:space="0" w:color="auto"/>
        <w:left w:val="none" w:sz="0" w:space="0" w:color="auto"/>
        <w:bottom w:val="none" w:sz="0" w:space="0" w:color="auto"/>
        <w:right w:val="none" w:sz="0" w:space="0" w:color="auto"/>
      </w:divBdr>
    </w:div>
    <w:div w:id="1629698365">
      <w:bodyDiv w:val="1"/>
      <w:marLeft w:val="0"/>
      <w:marRight w:val="0"/>
      <w:marTop w:val="0"/>
      <w:marBottom w:val="0"/>
      <w:divBdr>
        <w:top w:val="none" w:sz="0" w:space="0" w:color="auto"/>
        <w:left w:val="none" w:sz="0" w:space="0" w:color="auto"/>
        <w:bottom w:val="none" w:sz="0" w:space="0" w:color="auto"/>
        <w:right w:val="none" w:sz="0" w:space="0" w:color="auto"/>
      </w:divBdr>
    </w:div>
    <w:div w:id="1647082461">
      <w:bodyDiv w:val="1"/>
      <w:marLeft w:val="0"/>
      <w:marRight w:val="0"/>
      <w:marTop w:val="0"/>
      <w:marBottom w:val="0"/>
      <w:divBdr>
        <w:top w:val="none" w:sz="0" w:space="0" w:color="auto"/>
        <w:left w:val="none" w:sz="0" w:space="0" w:color="auto"/>
        <w:bottom w:val="none" w:sz="0" w:space="0" w:color="auto"/>
        <w:right w:val="none" w:sz="0" w:space="0" w:color="auto"/>
      </w:divBdr>
    </w:div>
    <w:div w:id="1706640193">
      <w:bodyDiv w:val="1"/>
      <w:marLeft w:val="60"/>
      <w:marRight w:val="60"/>
      <w:marTop w:val="60"/>
      <w:marBottom w:val="15"/>
      <w:divBdr>
        <w:top w:val="none" w:sz="0" w:space="0" w:color="auto"/>
        <w:left w:val="none" w:sz="0" w:space="0" w:color="auto"/>
        <w:bottom w:val="none" w:sz="0" w:space="0" w:color="auto"/>
        <w:right w:val="none" w:sz="0" w:space="0" w:color="auto"/>
      </w:divBdr>
      <w:divsChild>
        <w:div w:id="10185621">
          <w:marLeft w:val="0"/>
          <w:marRight w:val="0"/>
          <w:marTop w:val="0"/>
          <w:marBottom w:val="0"/>
          <w:divBdr>
            <w:top w:val="none" w:sz="0" w:space="0" w:color="auto"/>
            <w:left w:val="none" w:sz="0" w:space="0" w:color="auto"/>
            <w:bottom w:val="none" w:sz="0" w:space="0" w:color="auto"/>
            <w:right w:val="none" w:sz="0" w:space="0" w:color="auto"/>
          </w:divBdr>
        </w:div>
      </w:divsChild>
    </w:div>
    <w:div w:id="1707176103">
      <w:bodyDiv w:val="1"/>
      <w:marLeft w:val="0"/>
      <w:marRight w:val="0"/>
      <w:marTop w:val="0"/>
      <w:marBottom w:val="0"/>
      <w:divBdr>
        <w:top w:val="none" w:sz="0" w:space="0" w:color="auto"/>
        <w:left w:val="none" w:sz="0" w:space="0" w:color="auto"/>
        <w:bottom w:val="none" w:sz="0" w:space="0" w:color="auto"/>
        <w:right w:val="none" w:sz="0" w:space="0" w:color="auto"/>
      </w:divBdr>
    </w:div>
    <w:div w:id="1770084610">
      <w:bodyDiv w:val="1"/>
      <w:marLeft w:val="0"/>
      <w:marRight w:val="0"/>
      <w:marTop w:val="0"/>
      <w:marBottom w:val="0"/>
      <w:divBdr>
        <w:top w:val="none" w:sz="0" w:space="0" w:color="auto"/>
        <w:left w:val="none" w:sz="0" w:space="0" w:color="auto"/>
        <w:bottom w:val="none" w:sz="0" w:space="0" w:color="auto"/>
        <w:right w:val="none" w:sz="0" w:space="0" w:color="auto"/>
      </w:divBdr>
    </w:div>
    <w:div w:id="1773814500">
      <w:bodyDiv w:val="1"/>
      <w:marLeft w:val="0"/>
      <w:marRight w:val="0"/>
      <w:marTop w:val="0"/>
      <w:marBottom w:val="0"/>
      <w:divBdr>
        <w:top w:val="none" w:sz="0" w:space="0" w:color="auto"/>
        <w:left w:val="none" w:sz="0" w:space="0" w:color="auto"/>
        <w:bottom w:val="none" w:sz="0" w:space="0" w:color="auto"/>
        <w:right w:val="none" w:sz="0" w:space="0" w:color="auto"/>
      </w:divBdr>
    </w:div>
    <w:div w:id="1777824636">
      <w:bodyDiv w:val="1"/>
      <w:marLeft w:val="0"/>
      <w:marRight w:val="0"/>
      <w:marTop w:val="0"/>
      <w:marBottom w:val="0"/>
      <w:divBdr>
        <w:top w:val="none" w:sz="0" w:space="0" w:color="auto"/>
        <w:left w:val="none" w:sz="0" w:space="0" w:color="auto"/>
        <w:bottom w:val="none" w:sz="0" w:space="0" w:color="auto"/>
        <w:right w:val="none" w:sz="0" w:space="0" w:color="auto"/>
      </w:divBdr>
    </w:div>
    <w:div w:id="1822115758">
      <w:bodyDiv w:val="1"/>
      <w:marLeft w:val="0"/>
      <w:marRight w:val="0"/>
      <w:marTop w:val="0"/>
      <w:marBottom w:val="0"/>
      <w:divBdr>
        <w:top w:val="none" w:sz="0" w:space="0" w:color="auto"/>
        <w:left w:val="none" w:sz="0" w:space="0" w:color="auto"/>
        <w:bottom w:val="none" w:sz="0" w:space="0" w:color="auto"/>
        <w:right w:val="none" w:sz="0" w:space="0" w:color="auto"/>
      </w:divBdr>
    </w:div>
    <w:div w:id="1860771213">
      <w:bodyDiv w:val="1"/>
      <w:marLeft w:val="0"/>
      <w:marRight w:val="0"/>
      <w:marTop w:val="0"/>
      <w:marBottom w:val="0"/>
      <w:divBdr>
        <w:top w:val="none" w:sz="0" w:space="0" w:color="auto"/>
        <w:left w:val="none" w:sz="0" w:space="0" w:color="auto"/>
        <w:bottom w:val="none" w:sz="0" w:space="0" w:color="auto"/>
        <w:right w:val="none" w:sz="0" w:space="0" w:color="auto"/>
      </w:divBdr>
    </w:div>
    <w:div w:id="1876500425">
      <w:bodyDiv w:val="1"/>
      <w:marLeft w:val="0"/>
      <w:marRight w:val="0"/>
      <w:marTop w:val="0"/>
      <w:marBottom w:val="0"/>
      <w:divBdr>
        <w:top w:val="none" w:sz="0" w:space="0" w:color="auto"/>
        <w:left w:val="none" w:sz="0" w:space="0" w:color="auto"/>
        <w:bottom w:val="none" w:sz="0" w:space="0" w:color="auto"/>
        <w:right w:val="none" w:sz="0" w:space="0" w:color="auto"/>
      </w:divBdr>
      <w:divsChild>
        <w:div w:id="134032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1548784">
              <w:marLeft w:val="0"/>
              <w:marRight w:val="0"/>
              <w:marTop w:val="0"/>
              <w:marBottom w:val="0"/>
              <w:divBdr>
                <w:top w:val="none" w:sz="0" w:space="0" w:color="auto"/>
                <w:left w:val="none" w:sz="0" w:space="0" w:color="auto"/>
                <w:bottom w:val="none" w:sz="0" w:space="0" w:color="auto"/>
                <w:right w:val="none" w:sz="0" w:space="0" w:color="auto"/>
              </w:divBdr>
              <w:divsChild>
                <w:div w:id="219484796">
                  <w:marLeft w:val="0"/>
                  <w:marRight w:val="0"/>
                  <w:marTop w:val="0"/>
                  <w:marBottom w:val="0"/>
                  <w:divBdr>
                    <w:top w:val="none" w:sz="0" w:space="0" w:color="auto"/>
                    <w:left w:val="none" w:sz="0" w:space="0" w:color="auto"/>
                    <w:bottom w:val="none" w:sz="0" w:space="0" w:color="auto"/>
                    <w:right w:val="none" w:sz="0" w:space="0" w:color="auto"/>
                  </w:divBdr>
                  <w:divsChild>
                    <w:div w:id="2019455661">
                      <w:marLeft w:val="0"/>
                      <w:marRight w:val="0"/>
                      <w:marTop w:val="0"/>
                      <w:marBottom w:val="0"/>
                      <w:divBdr>
                        <w:top w:val="none" w:sz="0" w:space="0" w:color="auto"/>
                        <w:left w:val="none" w:sz="0" w:space="0" w:color="auto"/>
                        <w:bottom w:val="none" w:sz="0" w:space="0" w:color="auto"/>
                        <w:right w:val="none" w:sz="0" w:space="0" w:color="auto"/>
                      </w:divBdr>
                      <w:divsChild>
                        <w:div w:id="5721619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6553519">
                              <w:marLeft w:val="0"/>
                              <w:marRight w:val="0"/>
                              <w:marTop w:val="0"/>
                              <w:marBottom w:val="0"/>
                              <w:divBdr>
                                <w:top w:val="none" w:sz="0" w:space="0" w:color="auto"/>
                                <w:left w:val="none" w:sz="0" w:space="0" w:color="auto"/>
                                <w:bottom w:val="none" w:sz="0" w:space="0" w:color="auto"/>
                                <w:right w:val="none" w:sz="0" w:space="0" w:color="auto"/>
                              </w:divBdr>
                              <w:divsChild>
                                <w:div w:id="7079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263219">
      <w:bodyDiv w:val="1"/>
      <w:marLeft w:val="0"/>
      <w:marRight w:val="0"/>
      <w:marTop w:val="0"/>
      <w:marBottom w:val="0"/>
      <w:divBdr>
        <w:top w:val="none" w:sz="0" w:space="0" w:color="auto"/>
        <w:left w:val="none" w:sz="0" w:space="0" w:color="auto"/>
        <w:bottom w:val="none" w:sz="0" w:space="0" w:color="auto"/>
        <w:right w:val="none" w:sz="0" w:space="0" w:color="auto"/>
      </w:divBdr>
    </w:div>
    <w:div w:id="1919246976">
      <w:bodyDiv w:val="1"/>
      <w:marLeft w:val="0"/>
      <w:marRight w:val="0"/>
      <w:marTop w:val="0"/>
      <w:marBottom w:val="0"/>
      <w:divBdr>
        <w:top w:val="none" w:sz="0" w:space="0" w:color="auto"/>
        <w:left w:val="none" w:sz="0" w:space="0" w:color="auto"/>
        <w:bottom w:val="none" w:sz="0" w:space="0" w:color="auto"/>
        <w:right w:val="none" w:sz="0" w:space="0" w:color="auto"/>
      </w:divBdr>
    </w:div>
    <w:div w:id="2010407691">
      <w:bodyDiv w:val="1"/>
      <w:marLeft w:val="0"/>
      <w:marRight w:val="0"/>
      <w:marTop w:val="0"/>
      <w:marBottom w:val="0"/>
      <w:divBdr>
        <w:top w:val="none" w:sz="0" w:space="0" w:color="auto"/>
        <w:left w:val="none" w:sz="0" w:space="0" w:color="auto"/>
        <w:bottom w:val="none" w:sz="0" w:space="0" w:color="auto"/>
        <w:right w:val="none" w:sz="0" w:space="0" w:color="auto"/>
      </w:divBdr>
    </w:div>
    <w:div w:id="2025741003">
      <w:bodyDiv w:val="1"/>
      <w:marLeft w:val="0"/>
      <w:marRight w:val="0"/>
      <w:marTop w:val="0"/>
      <w:marBottom w:val="0"/>
      <w:divBdr>
        <w:top w:val="none" w:sz="0" w:space="0" w:color="auto"/>
        <w:left w:val="none" w:sz="0" w:space="0" w:color="auto"/>
        <w:bottom w:val="none" w:sz="0" w:space="0" w:color="auto"/>
        <w:right w:val="none" w:sz="0" w:space="0" w:color="auto"/>
      </w:divBdr>
    </w:div>
    <w:div w:id="2037803355">
      <w:bodyDiv w:val="1"/>
      <w:marLeft w:val="0"/>
      <w:marRight w:val="0"/>
      <w:marTop w:val="0"/>
      <w:marBottom w:val="0"/>
      <w:divBdr>
        <w:top w:val="none" w:sz="0" w:space="0" w:color="auto"/>
        <w:left w:val="none" w:sz="0" w:space="0" w:color="auto"/>
        <w:bottom w:val="none" w:sz="0" w:space="0" w:color="auto"/>
        <w:right w:val="none" w:sz="0" w:space="0" w:color="auto"/>
      </w:divBdr>
    </w:div>
    <w:div w:id="2038849825">
      <w:bodyDiv w:val="1"/>
      <w:marLeft w:val="0"/>
      <w:marRight w:val="0"/>
      <w:marTop w:val="0"/>
      <w:marBottom w:val="0"/>
      <w:divBdr>
        <w:top w:val="none" w:sz="0" w:space="0" w:color="auto"/>
        <w:left w:val="none" w:sz="0" w:space="0" w:color="auto"/>
        <w:bottom w:val="none" w:sz="0" w:space="0" w:color="auto"/>
        <w:right w:val="none" w:sz="0" w:space="0" w:color="auto"/>
      </w:divBdr>
    </w:div>
    <w:div w:id="2058623731">
      <w:bodyDiv w:val="1"/>
      <w:marLeft w:val="0"/>
      <w:marRight w:val="0"/>
      <w:marTop w:val="0"/>
      <w:marBottom w:val="0"/>
      <w:divBdr>
        <w:top w:val="none" w:sz="0" w:space="0" w:color="auto"/>
        <w:left w:val="none" w:sz="0" w:space="0" w:color="auto"/>
        <w:bottom w:val="none" w:sz="0" w:space="0" w:color="auto"/>
        <w:right w:val="none" w:sz="0" w:space="0" w:color="auto"/>
      </w:divBdr>
    </w:div>
    <w:div w:id="2068332164">
      <w:bodyDiv w:val="1"/>
      <w:marLeft w:val="0"/>
      <w:marRight w:val="0"/>
      <w:marTop w:val="0"/>
      <w:marBottom w:val="0"/>
      <w:divBdr>
        <w:top w:val="none" w:sz="0" w:space="0" w:color="auto"/>
        <w:left w:val="none" w:sz="0" w:space="0" w:color="auto"/>
        <w:bottom w:val="none" w:sz="0" w:space="0" w:color="auto"/>
        <w:right w:val="none" w:sz="0" w:space="0" w:color="auto"/>
      </w:divBdr>
    </w:div>
    <w:div w:id="2111655787">
      <w:bodyDiv w:val="1"/>
      <w:marLeft w:val="0"/>
      <w:marRight w:val="0"/>
      <w:marTop w:val="0"/>
      <w:marBottom w:val="0"/>
      <w:divBdr>
        <w:top w:val="none" w:sz="0" w:space="0" w:color="auto"/>
        <w:left w:val="none" w:sz="0" w:space="0" w:color="auto"/>
        <w:bottom w:val="none" w:sz="0" w:space="0" w:color="auto"/>
        <w:right w:val="none" w:sz="0" w:space="0" w:color="auto"/>
      </w:divBdr>
    </w:div>
    <w:div w:id="2111925190">
      <w:bodyDiv w:val="1"/>
      <w:marLeft w:val="0"/>
      <w:marRight w:val="0"/>
      <w:marTop w:val="0"/>
      <w:marBottom w:val="0"/>
      <w:divBdr>
        <w:top w:val="none" w:sz="0" w:space="0" w:color="auto"/>
        <w:left w:val="none" w:sz="0" w:space="0" w:color="auto"/>
        <w:bottom w:val="none" w:sz="0" w:space="0" w:color="auto"/>
        <w:right w:val="none" w:sz="0" w:space="0" w:color="auto"/>
      </w:divBdr>
    </w:div>
    <w:div w:id="2119249988">
      <w:bodyDiv w:val="1"/>
      <w:marLeft w:val="0"/>
      <w:marRight w:val="0"/>
      <w:marTop w:val="0"/>
      <w:marBottom w:val="0"/>
      <w:divBdr>
        <w:top w:val="none" w:sz="0" w:space="0" w:color="auto"/>
        <w:left w:val="none" w:sz="0" w:space="0" w:color="auto"/>
        <w:bottom w:val="none" w:sz="0" w:space="0" w:color="auto"/>
        <w:right w:val="none" w:sz="0" w:space="0" w:color="auto"/>
      </w:divBdr>
    </w:div>
    <w:div w:id="2143451633">
      <w:bodyDiv w:val="1"/>
      <w:marLeft w:val="0"/>
      <w:marRight w:val="0"/>
      <w:marTop w:val="0"/>
      <w:marBottom w:val="0"/>
      <w:divBdr>
        <w:top w:val="none" w:sz="0" w:space="0" w:color="auto"/>
        <w:left w:val="none" w:sz="0" w:space="0" w:color="auto"/>
        <w:bottom w:val="none" w:sz="0" w:space="0" w:color="auto"/>
        <w:right w:val="none" w:sz="0" w:space="0" w:color="auto"/>
      </w:divBdr>
      <w:divsChild>
        <w:div w:id="601111271">
          <w:marLeft w:val="0"/>
          <w:marRight w:val="0"/>
          <w:marTop w:val="0"/>
          <w:marBottom w:val="0"/>
          <w:divBdr>
            <w:top w:val="none" w:sz="0" w:space="0" w:color="auto"/>
            <w:left w:val="none" w:sz="0" w:space="0" w:color="auto"/>
            <w:bottom w:val="none" w:sz="0" w:space="0" w:color="auto"/>
            <w:right w:val="none" w:sz="0" w:space="0" w:color="auto"/>
          </w:divBdr>
        </w:div>
        <w:div w:id="1532378139">
          <w:marLeft w:val="0"/>
          <w:marRight w:val="0"/>
          <w:marTop w:val="0"/>
          <w:marBottom w:val="0"/>
          <w:divBdr>
            <w:top w:val="none" w:sz="0" w:space="0" w:color="auto"/>
            <w:left w:val="none" w:sz="0" w:space="0" w:color="auto"/>
            <w:bottom w:val="none" w:sz="0" w:space="0" w:color="auto"/>
            <w:right w:val="none" w:sz="0" w:space="0" w:color="auto"/>
          </w:divBdr>
        </w:div>
      </w:divsChild>
    </w:div>
    <w:div w:id="214500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C4DB600FE0C40B195BCF03D0E2C55" ma:contentTypeVersion="17" ma:contentTypeDescription="Create a new document." ma:contentTypeScope="" ma:versionID="7c79ccc5592d36b990e716fbd4afd15f">
  <xsd:schema xmlns:xsd="http://www.w3.org/2001/XMLSchema" xmlns:xs="http://www.w3.org/2001/XMLSchema" xmlns:p="http://schemas.microsoft.com/office/2006/metadata/properties" xmlns:ns3="cb81c2aa-d405-47bb-beeb-3636eea86cd5" xmlns:ns4="c63b9d70-9201-4edc-8404-83ffe9a87d5c" targetNamespace="http://schemas.microsoft.com/office/2006/metadata/properties" ma:root="true" ma:fieldsID="dd5623287bb1d2a97be8e01d049a1b87" ns3:_="" ns4:_="">
    <xsd:import namespace="cb81c2aa-d405-47bb-beeb-3636eea86cd5"/>
    <xsd:import namespace="c63b9d70-9201-4edc-8404-83ffe9a87d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1c2aa-d405-47bb-beeb-3636eea86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b9d70-9201-4edc-8404-83ffe9a87d5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b81c2aa-d405-47bb-beeb-3636eea86cd5" xsi:nil="true"/>
  </documentManagement>
</p:properties>
</file>

<file path=customXml/itemProps1.xml><?xml version="1.0" encoding="utf-8"?>
<ds:datastoreItem xmlns:ds="http://schemas.openxmlformats.org/officeDocument/2006/customXml" ds:itemID="{56A861AB-50E7-47A1-82D5-0F719FD75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1c2aa-d405-47bb-beeb-3636eea86cd5"/>
    <ds:schemaRef ds:uri="c63b9d70-9201-4edc-8404-83ffe9a87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2DB4C7-7402-4211-9C08-5E4758791B96}">
  <ds:schemaRefs>
    <ds:schemaRef ds:uri="http://schemas.openxmlformats.org/officeDocument/2006/bibliography"/>
  </ds:schemaRefs>
</ds:datastoreItem>
</file>

<file path=customXml/itemProps3.xml><?xml version="1.0" encoding="utf-8"?>
<ds:datastoreItem xmlns:ds="http://schemas.openxmlformats.org/officeDocument/2006/customXml" ds:itemID="{0F0B60F5-C5A3-45D4-9982-14B88A5BD90B}">
  <ds:schemaRefs>
    <ds:schemaRef ds:uri="http://schemas.microsoft.com/sharepoint/v3/contenttype/forms"/>
  </ds:schemaRefs>
</ds:datastoreItem>
</file>

<file path=customXml/itemProps4.xml><?xml version="1.0" encoding="utf-8"?>
<ds:datastoreItem xmlns:ds="http://schemas.openxmlformats.org/officeDocument/2006/customXml" ds:itemID="{B7184B48-2B7A-4B20-980B-12BB154FD20F}">
  <ds:schemaRefs>
    <ds:schemaRef ds:uri="http://schemas.microsoft.com/office/2006/metadata/properties"/>
    <ds:schemaRef ds:uri="http://schemas.microsoft.com/office/infopath/2007/PartnerControls"/>
    <ds:schemaRef ds:uri="cb81c2aa-d405-47bb-beeb-3636eea86cd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1335</Words>
  <Characters>8626</Characters>
  <Application>Microsoft Office Word</Application>
  <DocSecurity>4</DocSecurity>
  <Lines>431</Lines>
  <Paragraphs>269</Paragraphs>
  <ScaleCrop>false</ScaleCrop>
  <HeadingPairs>
    <vt:vector size="2" baseType="variant">
      <vt:variant>
        <vt:lpstr>Title</vt:lpstr>
      </vt:variant>
      <vt:variant>
        <vt:i4>1</vt:i4>
      </vt:variant>
    </vt:vector>
  </HeadingPairs>
  <TitlesOfParts>
    <vt:vector size="1" baseType="lpstr">
      <vt:lpstr>Chronic Illness and Disability:  Transition from Pediatric to Adult-based Care</vt:lpstr>
    </vt:vector>
  </TitlesOfParts>
  <Company>Texas Children's Hospital</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Chronic Illness and Disability:  Transition from Pediatric to Adult-based Care</dc:title>
  <dc:subject/>
  <dc:creator>Information Services</dc:creator>
  <cp:keywords/>
  <dc:description/>
  <cp:lastModifiedBy>Yang, Pearl</cp:lastModifiedBy>
  <cp:revision>2</cp:revision>
  <cp:lastPrinted>2026-02-19T22:18:00Z</cp:lastPrinted>
  <dcterms:created xsi:type="dcterms:W3CDTF">2026-08-27T21:51:00Z</dcterms:created>
  <dcterms:modified xsi:type="dcterms:W3CDTF">2026-08-27T21:51:00Z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0x010100906C4DB600FE0C40B195BCF03D0E2C55</vt:lpwstr>
  </property>
</Properties>
</file>